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3C47E" w14:textId="7C4FBA4B" w:rsidR="009B7B25" w:rsidRPr="00711475" w:rsidRDefault="009B7B25" w:rsidP="009B7B25">
      <w:pPr>
        <w:pStyle w:val="DateLine"/>
        <w:spacing w:after="0"/>
        <w:rPr>
          <w:rStyle w:val="Strong"/>
          <w:rFonts w:asciiTheme="majorHAnsi" w:hAnsiTheme="majorHAnsi" w:cstheme="majorHAnsi"/>
          <w:sz w:val="26"/>
          <w:szCs w:val="26"/>
        </w:rPr>
      </w:pPr>
      <w:r w:rsidRPr="00711475">
        <w:rPr>
          <w:rStyle w:val="Strong"/>
          <w:rFonts w:asciiTheme="majorHAnsi" w:hAnsiTheme="majorHAnsi" w:cstheme="majorHAnsi"/>
          <w:sz w:val="26"/>
          <w:szCs w:val="26"/>
        </w:rPr>
        <w:t>Committee</w:t>
      </w:r>
      <w:r w:rsidR="004B1E01" w:rsidRPr="00711475">
        <w:rPr>
          <w:rStyle w:val="Strong"/>
          <w:rFonts w:asciiTheme="majorHAnsi" w:hAnsiTheme="majorHAnsi" w:cstheme="majorHAnsi"/>
          <w:sz w:val="26"/>
          <w:szCs w:val="26"/>
        </w:rPr>
        <w:t xml:space="preserve"> Name</w:t>
      </w:r>
      <w:r w:rsidRPr="00711475">
        <w:rPr>
          <w:rStyle w:val="Strong"/>
          <w:rFonts w:asciiTheme="majorHAnsi" w:hAnsiTheme="majorHAnsi" w:cstheme="majorHAnsi"/>
          <w:sz w:val="26"/>
          <w:szCs w:val="26"/>
        </w:rPr>
        <w:t xml:space="preserve">: </w:t>
      </w:r>
      <w:r w:rsidR="009D6953" w:rsidRPr="00711475">
        <w:rPr>
          <w:rStyle w:val="Strong"/>
          <w:rFonts w:asciiTheme="majorHAnsi" w:hAnsiTheme="majorHAnsi" w:cstheme="majorHAnsi"/>
          <w:sz w:val="26"/>
          <w:szCs w:val="26"/>
        </w:rPr>
        <w:t xml:space="preserve"> </w:t>
      </w:r>
      <w:r w:rsidR="0016287B">
        <w:rPr>
          <w:rStyle w:val="Strong"/>
          <w:rFonts w:asciiTheme="majorHAnsi" w:hAnsiTheme="majorHAnsi" w:cstheme="majorHAnsi"/>
          <w:sz w:val="26"/>
          <w:szCs w:val="26"/>
        </w:rPr>
        <w:t>Industrial Arts</w:t>
      </w:r>
      <w:r w:rsidR="000E5BC6" w:rsidRPr="00711475">
        <w:rPr>
          <w:rStyle w:val="Strong"/>
          <w:rFonts w:asciiTheme="majorHAnsi" w:hAnsiTheme="majorHAnsi" w:cstheme="majorHAnsi"/>
          <w:sz w:val="26"/>
          <w:szCs w:val="26"/>
        </w:rPr>
        <w:t xml:space="preserve"> Advisory Board</w:t>
      </w:r>
      <w:r w:rsidR="009E7CF5" w:rsidRPr="00711475">
        <w:rPr>
          <w:rStyle w:val="Strong"/>
          <w:rFonts w:asciiTheme="majorHAnsi" w:hAnsiTheme="majorHAnsi" w:cstheme="majorHAnsi"/>
          <w:sz w:val="26"/>
          <w:szCs w:val="26"/>
        </w:rPr>
        <w:tab/>
      </w:r>
    </w:p>
    <w:p w14:paraId="369FDA6E" w14:textId="7C5C16C7" w:rsidR="009B7B25" w:rsidRPr="00711475" w:rsidRDefault="00032AC2" w:rsidP="009B7B25">
      <w:pPr>
        <w:pStyle w:val="DateLine"/>
        <w:spacing w:after="0"/>
        <w:rPr>
          <w:rStyle w:val="Strong"/>
          <w:rFonts w:asciiTheme="majorHAnsi" w:hAnsiTheme="majorHAnsi" w:cstheme="majorHAnsi"/>
          <w:b w:val="0"/>
          <w:sz w:val="26"/>
          <w:szCs w:val="26"/>
        </w:rPr>
      </w:pPr>
      <w:r w:rsidRPr="00711475">
        <w:rPr>
          <w:rStyle w:val="Strong"/>
          <w:rFonts w:asciiTheme="majorHAnsi" w:hAnsiTheme="majorHAnsi" w:cstheme="majorHAnsi"/>
          <w:sz w:val="26"/>
          <w:szCs w:val="26"/>
        </w:rPr>
        <w:t xml:space="preserve">Date: </w:t>
      </w:r>
      <w:r w:rsidR="0016287B">
        <w:rPr>
          <w:rStyle w:val="Strong"/>
          <w:rFonts w:asciiTheme="majorHAnsi" w:hAnsiTheme="majorHAnsi" w:cstheme="majorHAnsi"/>
          <w:sz w:val="26"/>
          <w:szCs w:val="26"/>
        </w:rPr>
        <w:t>Decem</w:t>
      </w:r>
      <w:r w:rsidR="00711475" w:rsidRPr="00711475">
        <w:rPr>
          <w:rStyle w:val="Strong"/>
          <w:rFonts w:asciiTheme="majorHAnsi" w:hAnsiTheme="majorHAnsi" w:cstheme="majorHAnsi"/>
          <w:sz w:val="26"/>
          <w:szCs w:val="26"/>
        </w:rPr>
        <w:t>ber 1</w:t>
      </w:r>
      <w:r w:rsidR="0016287B">
        <w:rPr>
          <w:rStyle w:val="Strong"/>
          <w:rFonts w:asciiTheme="majorHAnsi" w:hAnsiTheme="majorHAnsi" w:cstheme="majorHAnsi"/>
          <w:sz w:val="26"/>
          <w:szCs w:val="26"/>
        </w:rPr>
        <w:t>2</w:t>
      </w:r>
      <w:r w:rsidR="000E5BC6" w:rsidRPr="00711475">
        <w:rPr>
          <w:rStyle w:val="Strong"/>
          <w:rFonts w:asciiTheme="majorHAnsi" w:hAnsiTheme="majorHAnsi" w:cstheme="majorHAnsi"/>
          <w:sz w:val="26"/>
          <w:szCs w:val="26"/>
        </w:rPr>
        <w:t>, 2019</w:t>
      </w:r>
    </w:p>
    <w:p w14:paraId="7F2B3E6B" w14:textId="469D0BD2" w:rsidR="009B7B25" w:rsidRPr="00711475" w:rsidRDefault="009B7B25" w:rsidP="009B7B25">
      <w:pPr>
        <w:pStyle w:val="DateLine"/>
        <w:spacing w:after="0"/>
        <w:rPr>
          <w:rStyle w:val="Strong"/>
          <w:rFonts w:asciiTheme="majorHAnsi" w:hAnsiTheme="majorHAnsi" w:cstheme="majorHAnsi"/>
          <w:b w:val="0"/>
          <w:sz w:val="26"/>
          <w:szCs w:val="26"/>
        </w:rPr>
      </w:pPr>
      <w:r w:rsidRPr="00711475">
        <w:rPr>
          <w:rStyle w:val="Strong"/>
          <w:rFonts w:asciiTheme="majorHAnsi" w:hAnsiTheme="majorHAnsi" w:cstheme="majorHAnsi"/>
          <w:sz w:val="26"/>
          <w:szCs w:val="26"/>
        </w:rPr>
        <w:t>Time</w:t>
      </w:r>
      <w:r w:rsidR="00C36AD0" w:rsidRPr="00711475">
        <w:rPr>
          <w:rStyle w:val="Strong"/>
          <w:rFonts w:asciiTheme="majorHAnsi" w:hAnsiTheme="majorHAnsi" w:cstheme="majorHAnsi"/>
          <w:sz w:val="26"/>
          <w:szCs w:val="26"/>
        </w:rPr>
        <w:t>:</w:t>
      </w:r>
      <w:r w:rsidR="00185F15" w:rsidRPr="00711475">
        <w:rPr>
          <w:rStyle w:val="Strong"/>
          <w:rFonts w:asciiTheme="majorHAnsi" w:hAnsiTheme="majorHAnsi" w:cstheme="majorHAnsi"/>
          <w:sz w:val="26"/>
          <w:szCs w:val="26"/>
        </w:rPr>
        <w:t xml:space="preserve">  </w:t>
      </w:r>
      <w:r w:rsidR="00AE5013" w:rsidRPr="00711475">
        <w:rPr>
          <w:rStyle w:val="Strong"/>
          <w:rFonts w:asciiTheme="majorHAnsi" w:hAnsiTheme="majorHAnsi" w:cstheme="majorHAnsi"/>
          <w:sz w:val="26"/>
          <w:szCs w:val="26"/>
        </w:rPr>
        <w:t>11:30</w:t>
      </w:r>
      <w:r w:rsidR="0016287B">
        <w:rPr>
          <w:rStyle w:val="Strong"/>
          <w:rFonts w:asciiTheme="majorHAnsi" w:hAnsiTheme="majorHAnsi" w:cstheme="majorHAnsi"/>
          <w:sz w:val="26"/>
          <w:szCs w:val="26"/>
        </w:rPr>
        <w:t xml:space="preserve"> </w:t>
      </w:r>
      <w:r w:rsidR="00AE5013" w:rsidRPr="00711475">
        <w:rPr>
          <w:rStyle w:val="Strong"/>
          <w:rFonts w:asciiTheme="majorHAnsi" w:hAnsiTheme="majorHAnsi" w:cstheme="majorHAnsi"/>
          <w:sz w:val="26"/>
          <w:szCs w:val="26"/>
        </w:rPr>
        <w:t>am</w:t>
      </w:r>
      <w:r w:rsidR="0016287B">
        <w:rPr>
          <w:rStyle w:val="Strong"/>
          <w:rFonts w:asciiTheme="majorHAnsi" w:hAnsiTheme="majorHAnsi" w:cstheme="majorHAnsi"/>
          <w:sz w:val="26"/>
          <w:szCs w:val="26"/>
        </w:rPr>
        <w:t xml:space="preserve"> – 1:00 pm</w:t>
      </w:r>
    </w:p>
    <w:p w14:paraId="7E7393F6" w14:textId="09A71C21" w:rsidR="00750042" w:rsidRDefault="009B7B25" w:rsidP="006B65FD">
      <w:pPr>
        <w:pStyle w:val="DateLine"/>
        <w:spacing w:after="0"/>
        <w:rPr>
          <w:rStyle w:val="Strong"/>
          <w:rFonts w:asciiTheme="majorHAnsi" w:hAnsiTheme="majorHAnsi" w:cstheme="majorHAnsi"/>
          <w:sz w:val="26"/>
          <w:szCs w:val="26"/>
        </w:rPr>
      </w:pPr>
      <w:r w:rsidRPr="00711475">
        <w:rPr>
          <w:rStyle w:val="Strong"/>
          <w:rFonts w:asciiTheme="majorHAnsi" w:hAnsiTheme="majorHAnsi" w:cstheme="majorHAnsi"/>
          <w:sz w:val="26"/>
          <w:szCs w:val="26"/>
        </w:rPr>
        <w:t xml:space="preserve">Location: </w:t>
      </w:r>
      <w:r w:rsidR="0016287B">
        <w:rPr>
          <w:rStyle w:val="Strong"/>
          <w:rFonts w:asciiTheme="majorHAnsi" w:hAnsiTheme="majorHAnsi" w:cstheme="majorHAnsi"/>
          <w:sz w:val="26"/>
          <w:szCs w:val="26"/>
        </w:rPr>
        <w:t>Pizza Factory</w:t>
      </w:r>
      <w:r w:rsidR="00AE5013" w:rsidRPr="00711475">
        <w:rPr>
          <w:rStyle w:val="Strong"/>
          <w:rFonts w:asciiTheme="majorHAnsi" w:hAnsiTheme="majorHAnsi" w:cstheme="majorHAnsi"/>
          <w:sz w:val="26"/>
          <w:szCs w:val="26"/>
        </w:rPr>
        <w:t xml:space="preserve">, </w:t>
      </w:r>
      <w:r w:rsidR="00750042" w:rsidRPr="00711475">
        <w:rPr>
          <w:rStyle w:val="Strong"/>
          <w:rFonts w:asciiTheme="majorHAnsi" w:hAnsiTheme="majorHAnsi" w:cstheme="majorHAnsi"/>
          <w:sz w:val="26"/>
          <w:szCs w:val="26"/>
        </w:rPr>
        <w:t>Ridgecrest</w:t>
      </w:r>
    </w:p>
    <w:p w14:paraId="6AEEDFFF" w14:textId="69143AD0" w:rsidR="00FB3547" w:rsidRDefault="00FB3547" w:rsidP="006B65FD">
      <w:pPr>
        <w:pStyle w:val="DateLine"/>
        <w:spacing w:after="0"/>
        <w:rPr>
          <w:rStyle w:val="Strong"/>
          <w:rFonts w:asciiTheme="majorHAnsi" w:hAnsiTheme="majorHAnsi" w:cstheme="majorHAnsi"/>
          <w:sz w:val="26"/>
          <w:szCs w:val="26"/>
        </w:rPr>
      </w:pP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6120"/>
      </w:tblGrid>
      <w:tr w:rsidR="00FB3547" w:rsidRPr="00AA271C" w14:paraId="1BD76770" w14:textId="77777777" w:rsidTr="005578AC">
        <w:trPr>
          <w:trHeight w:val="170"/>
          <w:jc w:val="center"/>
        </w:trPr>
        <w:tc>
          <w:tcPr>
            <w:tcW w:w="7825" w:type="dxa"/>
            <w:gridSpan w:val="2"/>
            <w:shd w:val="clear" w:color="auto" w:fill="DEEAF6" w:themeFill="accent1" w:themeFillTint="33"/>
            <w:vAlign w:val="center"/>
          </w:tcPr>
          <w:p w14:paraId="39661243" w14:textId="77777777" w:rsidR="00FB3547" w:rsidRPr="00AA271C" w:rsidRDefault="00FB3547" w:rsidP="00751150">
            <w:pPr>
              <w:pStyle w:val="DateLine"/>
              <w:spacing w:after="0"/>
              <w:ind w:left="30"/>
              <w:jc w:val="center"/>
              <w:rPr>
                <w:rStyle w:val="Strong"/>
                <w:rFonts w:asciiTheme="majorHAnsi" w:hAnsiTheme="majorHAnsi" w:cstheme="majorHAnsi"/>
                <w:sz w:val="24"/>
                <w:szCs w:val="24"/>
              </w:rPr>
            </w:pPr>
            <w:r w:rsidRPr="00AA271C">
              <w:rPr>
                <w:rStyle w:val="Strong"/>
                <w:rFonts w:asciiTheme="majorHAnsi" w:hAnsiTheme="majorHAnsi" w:cstheme="majorHAnsi"/>
                <w:sz w:val="24"/>
                <w:szCs w:val="24"/>
              </w:rPr>
              <w:t>Attendees</w:t>
            </w:r>
          </w:p>
        </w:tc>
      </w:tr>
      <w:tr w:rsidR="00FB3547" w:rsidRPr="00AA271C" w14:paraId="7E8C203F" w14:textId="77777777" w:rsidTr="005578AC">
        <w:trPr>
          <w:trHeight w:val="188"/>
          <w:jc w:val="center"/>
        </w:trPr>
        <w:tc>
          <w:tcPr>
            <w:tcW w:w="1705" w:type="dxa"/>
            <w:vAlign w:val="center"/>
          </w:tcPr>
          <w:p w14:paraId="31A7F806" w14:textId="638A69A6" w:rsidR="00FB3547" w:rsidRPr="00AA271C" w:rsidRDefault="00FB3547" w:rsidP="00751150">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Adams, John</w:t>
            </w:r>
          </w:p>
        </w:tc>
        <w:tc>
          <w:tcPr>
            <w:tcW w:w="6120" w:type="dxa"/>
            <w:vAlign w:val="center"/>
          </w:tcPr>
          <w:p w14:paraId="13E2CAD6" w14:textId="4DFFB932" w:rsidR="00FB3547" w:rsidRPr="00AA271C" w:rsidRDefault="00FC13E1" w:rsidP="00751150">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NAWCWD, Program Manager</w:t>
            </w:r>
          </w:p>
        </w:tc>
      </w:tr>
      <w:tr w:rsidR="00FB3547" w:rsidRPr="00AA271C" w14:paraId="0DFF7CB6" w14:textId="77777777" w:rsidTr="005578AC">
        <w:trPr>
          <w:trHeight w:val="197"/>
          <w:jc w:val="center"/>
        </w:trPr>
        <w:tc>
          <w:tcPr>
            <w:tcW w:w="1705" w:type="dxa"/>
            <w:vAlign w:val="center"/>
          </w:tcPr>
          <w:p w14:paraId="60BE0D0B" w14:textId="2EBD1AA5" w:rsidR="00FB3547" w:rsidRPr="00AA271C" w:rsidRDefault="00FB3547" w:rsidP="00751150">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Anderson, Dustin</w:t>
            </w:r>
          </w:p>
        </w:tc>
        <w:tc>
          <w:tcPr>
            <w:tcW w:w="6120" w:type="dxa"/>
            <w:vAlign w:val="center"/>
          </w:tcPr>
          <w:p w14:paraId="76073815" w14:textId="41B18768" w:rsidR="00FB3547" w:rsidRPr="00AA271C" w:rsidRDefault="00FC13E1" w:rsidP="00FC13E1">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NAFAC, Contractor/ Anderson Air, AC Mechanic</w:t>
            </w:r>
          </w:p>
        </w:tc>
      </w:tr>
      <w:tr w:rsidR="00FB3547" w14:paraId="378F65B8" w14:textId="77777777" w:rsidTr="005578AC">
        <w:trPr>
          <w:trHeight w:val="197"/>
          <w:jc w:val="center"/>
        </w:trPr>
        <w:tc>
          <w:tcPr>
            <w:tcW w:w="1705" w:type="dxa"/>
            <w:vAlign w:val="center"/>
          </w:tcPr>
          <w:p w14:paraId="1D6007FE" w14:textId="7BFDD052" w:rsidR="00FB3547" w:rsidRPr="00AA271C" w:rsidRDefault="00FB3547" w:rsidP="00751150">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Dibble, Jeff</w:t>
            </w:r>
          </w:p>
        </w:tc>
        <w:tc>
          <w:tcPr>
            <w:tcW w:w="6120" w:type="dxa"/>
            <w:vAlign w:val="center"/>
          </w:tcPr>
          <w:p w14:paraId="081F65C2" w14:textId="405F8511" w:rsidR="00FB3547" w:rsidRDefault="00FC13E1" w:rsidP="00751150">
            <w:pPr>
              <w:pStyle w:val="DateLine"/>
              <w:spacing w:after="0"/>
              <w:ind w:left="30"/>
              <w:rPr>
                <w:rStyle w:val="Strong"/>
                <w:rFonts w:asciiTheme="majorHAnsi" w:hAnsiTheme="majorHAnsi" w:cstheme="majorHAnsi"/>
                <w:b w:val="0"/>
                <w:sz w:val="20"/>
                <w:szCs w:val="20"/>
              </w:rPr>
            </w:pPr>
            <w:proofErr w:type="spellStart"/>
            <w:r>
              <w:rPr>
                <w:rStyle w:val="Strong"/>
                <w:rFonts w:asciiTheme="majorHAnsi" w:hAnsiTheme="majorHAnsi" w:cstheme="majorHAnsi"/>
                <w:b w:val="0"/>
                <w:sz w:val="20"/>
                <w:szCs w:val="20"/>
              </w:rPr>
              <w:t>Searles</w:t>
            </w:r>
            <w:proofErr w:type="spellEnd"/>
            <w:r>
              <w:rPr>
                <w:rStyle w:val="Strong"/>
                <w:rFonts w:asciiTheme="majorHAnsi" w:hAnsiTheme="majorHAnsi" w:cstheme="majorHAnsi"/>
                <w:b w:val="0"/>
                <w:sz w:val="20"/>
                <w:szCs w:val="20"/>
              </w:rPr>
              <w:t xml:space="preserve"> Valley Minerals, Human Resources Manager</w:t>
            </w:r>
          </w:p>
        </w:tc>
      </w:tr>
      <w:tr w:rsidR="00FB3547" w14:paraId="05751FBC" w14:textId="77777777" w:rsidTr="005578AC">
        <w:trPr>
          <w:trHeight w:val="197"/>
          <w:jc w:val="center"/>
        </w:trPr>
        <w:tc>
          <w:tcPr>
            <w:tcW w:w="1705" w:type="dxa"/>
            <w:vAlign w:val="center"/>
          </w:tcPr>
          <w:p w14:paraId="133E1E0F" w14:textId="527E6BBA" w:rsidR="00FB3547" w:rsidRPr="00AA271C" w:rsidRDefault="00FC13E1" w:rsidP="00751150">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Franklin, Michael</w:t>
            </w:r>
          </w:p>
        </w:tc>
        <w:tc>
          <w:tcPr>
            <w:tcW w:w="6120" w:type="dxa"/>
            <w:vAlign w:val="center"/>
          </w:tcPr>
          <w:p w14:paraId="5113F399" w14:textId="4184D2FD" w:rsidR="00FB3547" w:rsidRDefault="00FC13E1" w:rsidP="00751150">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Cerro Coso Student/Trona JUSD Welding Aide</w:t>
            </w:r>
          </w:p>
        </w:tc>
      </w:tr>
      <w:tr w:rsidR="00FB3547" w14:paraId="519B428C" w14:textId="77777777" w:rsidTr="005578AC">
        <w:trPr>
          <w:trHeight w:val="197"/>
          <w:jc w:val="center"/>
        </w:trPr>
        <w:tc>
          <w:tcPr>
            <w:tcW w:w="1705" w:type="dxa"/>
            <w:vAlign w:val="center"/>
          </w:tcPr>
          <w:p w14:paraId="794F1907" w14:textId="0FDE042A" w:rsidR="00FB3547" w:rsidRPr="00AA271C" w:rsidRDefault="00FC13E1" w:rsidP="00751150">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Hyatt, Mike</w:t>
            </w:r>
          </w:p>
        </w:tc>
        <w:tc>
          <w:tcPr>
            <w:tcW w:w="6120" w:type="dxa"/>
            <w:vAlign w:val="center"/>
          </w:tcPr>
          <w:p w14:paraId="6A802869" w14:textId="70DFE408" w:rsidR="00FB3547" w:rsidRDefault="00FC13E1" w:rsidP="00751150">
            <w:pPr>
              <w:pStyle w:val="DateLine"/>
              <w:spacing w:after="0"/>
              <w:ind w:left="30"/>
              <w:rPr>
                <w:rStyle w:val="Strong"/>
                <w:rFonts w:asciiTheme="majorHAnsi" w:hAnsiTheme="majorHAnsi" w:cstheme="majorHAnsi"/>
                <w:b w:val="0"/>
                <w:sz w:val="20"/>
                <w:szCs w:val="20"/>
              </w:rPr>
            </w:pPr>
            <w:proofErr w:type="spellStart"/>
            <w:r>
              <w:rPr>
                <w:rStyle w:val="Strong"/>
                <w:rFonts w:asciiTheme="majorHAnsi" w:hAnsiTheme="majorHAnsi" w:cstheme="majorHAnsi"/>
                <w:b w:val="0"/>
                <w:sz w:val="20"/>
                <w:szCs w:val="20"/>
              </w:rPr>
              <w:t>Searles</w:t>
            </w:r>
            <w:proofErr w:type="spellEnd"/>
            <w:r>
              <w:rPr>
                <w:rStyle w:val="Strong"/>
                <w:rFonts w:asciiTheme="majorHAnsi" w:hAnsiTheme="majorHAnsi" w:cstheme="majorHAnsi"/>
                <w:b w:val="0"/>
                <w:sz w:val="20"/>
                <w:szCs w:val="20"/>
              </w:rPr>
              <w:t xml:space="preserve"> Valley Minerals, Production Trainer</w:t>
            </w:r>
          </w:p>
        </w:tc>
      </w:tr>
      <w:tr w:rsidR="00FB3547" w14:paraId="6DCE9478" w14:textId="77777777" w:rsidTr="005578AC">
        <w:trPr>
          <w:trHeight w:val="197"/>
          <w:jc w:val="center"/>
        </w:trPr>
        <w:tc>
          <w:tcPr>
            <w:tcW w:w="1705" w:type="dxa"/>
            <w:vAlign w:val="center"/>
          </w:tcPr>
          <w:p w14:paraId="4C54DF1B" w14:textId="2D77D8BD" w:rsidR="00FB3547" w:rsidRPr="00AA271C" w:rsidRDefault="00FC13E1" w:rsidP="00751150">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Jennings, Robert</w:t>
            </w:r>
          </w:p>
        </w:tc>
        <w:tc>
          <w:tcPr>
            <w:tcW w:w="6120" w:type="dxa"/>
            <w:vAlign w:val="center"/>
          </w:tcPr>
          <w:p w14:paraId="6EFFFE60" w14:textId="6D8653D3" w:rsidR="00FB3547" w:rsidRDefault="005578AC" w:rsidP="00FC13E1">
            <w:pPr>
              <w:pStyle w:val="DateLine"/>
              <w:spacing w:after="0"/>
              <w:rPr>
                <w:rStyle w:val="Strong"/>
                <w:rFonts w:asciiTheme="majorHAnsi" w:hAnsiTheme="majorHAnsi" w:cstheme="majorHAnsi"/>
                <w:b w:val="0"/>
                <w:sz w:val="20"/>
                <w:szCs w:val="20"/>
              </w:rPr>
            </w:pPr>
            <w:r>
              <w:rPr>
                <w:rStyle w:val="Strong"/>
                <w:rFonts w:asciiTheme="majorHAnsi" w:hAnsiTheme="majorHAnsi" w:cstheme="majorHAnsi"/>
                <w:b w:val="0"/>
                <w:sz w:val="20"/>
                <w:szCs w:val="20"/>
              </w:rPr>
              <w:t>DOD</w:t>
            </w:r>
            <w:r w:rsidR="00FC13E1">
              <w:rPr>
                <w:rStyle w:val="Strong"/>
                <w:rFonts w:asciiTheme="majorHAnsi" w:hAnsiTheme="majorHAnsi" w:cstheme="majorHAnsi"/>
                <w:b w:val="0"/>
                <w:sz w:val="20"/>
                <w:szCs w:val="20"/>
              </w:rPr>
              <w:t>, Data Analyst</w:t>
            </w:r>
          </w:p>
        </w:tc>
      </w:tr>
      <w:tr w:rsidR="00FC13E1" w14:paraId="21C3257B" w14:textId="77777777" w:rsidTr="005578AC">
        <w:trPr>
          <w:trHeight w:val="197"/>
          <w:jc w:val="center"/>
        </w:trPr>
        <w:tc>
          <w:tcPr>
            <w:tcW w:w="1705" w:type="dxa"/>
            <w:vAlign w:val="center"/>
          </w:tcPr>
          <w:p w14:paraId="294FEC23" w14:textId="3E27EEFF" w:rsidR="00FC13E1" w:rsidRPr="00AA271C" w:rsidRDefault="005578AC" w:rsidP="00751150">
            <w:pPr>
              <w:pStyle w:val="DateLine"/>
              <w:spacing w:after="0"/>
              <w:ind w:left="30"/>
              <w:rPr>
                <w:rStyle w:val="Strong"/>
                <w:rFonts w:asciiTheme="majorHAnsi" w:hAnsiTheme="majorHAnsi" w:cstheme="majorHAnsi"/>
                <w:b w:val="0"/>
                <w:sz w:val="20"/>
                <w:szCs w:val="20"/>
              </w:rPr>
            </w:pPr>
            <w:proofErr w:type="spellStart"/>
            <w:r>
              <w:rPr>
                <w:rStyle w:val="Strong"/>
                <w:rFonts w:asciiTheme="majorHAnsi" w:hAnsiTheme="majorHAnsi" w:cstheme="majorHAnsi"/>
                <w:b w:val="0"/>
                <w:sz w:val="20"/>
                <w:szCs w:val="20"/>
              </w:rPr>
              <w:t>Kumm</w:t>
            </w:r>
            <w:proofErr w:type="spellEnd"/>
            <w:r>
              <w:rPr>
                <w:rStyle w:val="Strong"/>
                <w:rFonts w:asciiTheme="majorHAnsi" w:hAnsiTheme="majorHAnsi" w:cstheme="majorHAnsi"/>
                <w:b w:val="0"/>
                <w:sz w:val="20"/>
                <w:szCs w:val="20"/>
              </w:rPr>
              <w:t>, Joseph</w:t>
            </w:r>
          </w:p>
        </w:tc>
        <w:tc>
          <w:tcPr>
            <w:tcW w:w="6120" w:type="dxa"/>
            <w:vAlign w:val="center"/>
          </w:tcPr>
          <w:p w14:paraId="7A22BD3F" w14:textId="35D01D13" w:rsidR="00FC13E1" w:rsidRDefault="00FC13E1" w:rsidP="00FC13E1">
            <w:pPr>
              <w:pStyle w:val="DateLine"/>
              <w:spacing w:after="0"/>
              <w:rPr>
                <w:rStyle w:val="Strong"/>
                <w:rFonts w:asciiTheme="majorHAnsi" w:hAnsiTheme="majorHAnsi" w:cstheme="majorHAnsi"/>
                <w:b w:val="0"/>
                <w:sz w:val="20"/>
                <w:szCs w:val="20"/>
              </w:rPr>
            </w:pPr>
            <w:r>
              <w:rPr>
                <w:rStyle w:val="Strong"/>
                <w:rFonts w:asciiTheme="majorHAnsi" w:hAnsiTheme="majorHAnsi" w:cstheme="majorHAnsi"/>
                <w:b w:val="0"/>
                <w:sz w:val="20"/>
                <w:szCs w:val="20"/>
              </w:rPr>
              <w:t>Cerro Coso, Adjunct Instructor</w:t>
            </w:r>
            <w:r w:rsidR="005578AC">
              <w:rPr>
                <w:rStyle w:val="Strong"/>
                <w:rFonts w:asciiTheme="majorHAnsi" w:hAnsiTheme="majorHAnsi" w:cstheme="majorHAnsi"/>
                <w:b w:val="0"/>
                <w:sz w:val="20"/>
                <w:szCs w:val="20"/>
              </w:rPr>
              <w:t xml:space="preserve"> / NAVAR Mechanical Design &amp; Fabrication</w:t>
            </w:r>
          </w:p>
        </w:tc>
      </w:tr>
      <w:tr w:rsidR="00FC13E1" w14:paraId="16EBE778" w14:textId="77777777" w:rsidTr="005578AC">
        <w:trPr>
          <w:trHeight w:val="197"/>
          <w:jc w:val="center"/>
        </w:trPr>
        <w:tc>
          <w:tcPr>
            <w:tcW w:w="1705" w:type="dxa"/>
            <w:vAlign w:val="center"/>
          </w:tcPr>
          <w:p w14:paraId="6870528C" w14:textId="69C1BF86" w:rsidR="00FC13E1" w:rsidRPr="00AA271C" w:rsidRDefault="00FC13E1" w:rsidP="00751150">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Marcum, Tony</w:t>
            </w:r>
          </w:p>
        </w:tc>
        <w:tc>
          <w:tcPr>
            <w:tcW w:w="6120" w:type="dxa"/>
            <w:vAlign w:val="center"/>
          </w:tcPr>
          <w:p w14:paraId="381BA093" w14:textId="74B68BD0" w:rsidR="00FC13E1" w:rsidRDefault="00FC13E1" w:rsidP="00FC13E1">
            <w:pPr>
              <w:pStyle w:val="DateLine"/>
              <w:spacing w:after="0"/>
              <w:rPr>
                <w:rStyle w:val="Strong"/>
                <w:rFonts w:asciiTheme="majorHAnsi" w:hAnsiTheme="majorHAnsi" w:cstheme="majorHAnsi"/>
                <w:b w:val="0"/>
                <w:sz w:val="20"/>
                <w:szCs w:val="20"/>
              </w:rPr>
            </w:pPr>
            <w:r>
              <w:rPr>
                <w:rStyle w:val="Strong"/>
                <w:rFonts w:asciiTheme="majorHAnsi" w:hAnsiTheme="majorHAnsi" w:cstheme="majorHAnsi"/>
                <w:b w:val="0"/>
                <w:sz w:val="20"/>
                <w:szCs w:val="20"/>
              </w:rPr>
              <w:t>Cerro Coso, Welding Lab Assistant</w:t>
            </w:r>
          </w:p>
        </w:tc>
      </w:tr>
      <w:tr w:rsidR="00FC13E1" w14:paraId="6F485B68" w14:textId="77777777" w:rsidTr="005578AC">
        <w:trPr>
          <w:trHeight w:val="197"/>
          <w:jc w:val="center"/>
        </w:trPr>
        <w:tc>
          <w:tcPr>
            <w:tcW w:w="1705" w:type="dxa"/>
            <w:vAlign w:val="center"/>
          </w:tcPr>
          <w:p w14:paraId="139EC44E" w14:textId="360149EC" w:rsidR="00FC13E1" w:rsidRPr="00AA271C" w:rsidRDefault="00FC13E1" w:rsidP="00751150">
            <w:pPr>
              <w:pStyle w:val="DateLine"/>
              <w:spacing w:after="0"/>
              <w:ind w:left="30"/>
              <w:rPr>
                <w:rStyle w:val="Strong"/>
                <w:rFonts w:asciiTheme="majorHAnsi" w:hAnsiTheme="majorHAnsi" w:cstheme="majorHAnsi"/>
                <w:b w:val="0"/>
                <w:sz w:val="20"/>
                <w:szCs w:val="20"/>
              </w:rPr>
            </w:pPr>
            <w:r>
              <w:rPr>
                <w:rStyle w:val="Strong"/>
                <w:rFonts w:asciiTheme="majorHAnsi" w:hAnsiTheme="majorHAnsi" w:cstheme="majorHAnsi"/>
                <w:b w:val="0"/>
                <w:sz w:val="20"/>
                <w:szCs w:val="20"/>
              </w:rPr>
              <w:t>Navarro, Lacey</w:t>
            </w:r>
          </w:p>
        </w:tc>
        <w:tc>
          <w:tcPr>
            <w:tcW w:w="6120" w:type="dxa"/>
            <w:vAlign w:val="center"/>
          </w:tcPr>
          <w:p w14:paraId="4CDDAD26" w14:textId="369D5409" w:rsidR="00FC13E1" w:rsidRDefault="00FC13E1" w:rsidP="00FC13E1">
            <w:pPr>
              <w:pStyle w:val="DateLine"/>
              <w:spacing w:after="0"/>
              <w:rPr>
                <w:rStyle w:val="Strong"/>
                <w:rFonts w:asciiTheme="majorHAnsi" w:hAnsiTheme="majorHAnsi" w:cstheme="majorHAnsi"/>
                <w:b w:val="0"/>
                <w:sz w:val="20"/>
                <w:szCs w:val="20"/>
              </w:rPr>
            </w:pPr>
            <w:r>
              <w:rPr>
                <w:rStyle w:val="Strong"/>
                <w:rFonts w:asciiTheme="majorHAnsi" w:hAnsiTheme="majorHAnsi" w:cstheme="majorHAnsi"/>
                <w:b w:val="0"/>
                <w:sz w:val="20"/>
                <w:szCs w:val="20"/>
              </w:rPr>
              <w:t>Cerro Coso, CTE Secretary</w:t>
            </w:r>
          </w:p>
        </w:tc>
      </w:tr>
      <w:tr w:rsidR="00FB3547" w14:paraId="2FD2E11A" w14:textId="77777777" w:rsidTr="005578AC">
        <w:trPr>
          <w:trHeight w:val="197"/>
          <w:jc w:val="center"/>
        </w:trPr>
        <w:tc>
          <w:tcPr>
            <w:tcW w:w="1705" w:type="dxa"/>
            <w:vAlign w:val="center"/>
          </w:tcPr>
          <w:p w14:paraId="2922B981" w14:textId="0BA1D67A" w:rsidR="00FB3547" w:rsidRPr="00AA271C" w:rsidRDefault="00FB3547" w:rsidP="00751150">
            <w:pPr>
              <w:pStyle w:val="DateLine"/>
              <w:spacing w:after="0"/>
              <w:ind w:left="30"/>
              <w:rPr>
                <w:rStyle w:val="Strong"/>
                <w:rFonts w:asciiTheme="majorHAnsi" w:hAnsiTheme="majorHAnsi" w:cstheme="majorHAnsi"/>
                <w:b w:val="0"/>
                <w:sz w:val="20"/>
                <w:szCs w:val="20"/>
              </w:rPr>
            </w:pPr>
            <w:proofErr w:type="spellStart"/>
            <w:r>
              <w:rPr>
                <w:rStyle w:val="Strong"/>
                <w:rFonts w:asciiTheme="majorHAnsi" w:hAnsiTheme="majorHAnsi" w:cstheme="majorHAnsi"/>
                <w:b w:val="0"/>
                <w:sz w:val="20"/>
                <w:szCs w:val="20"/>
              </w:rPr>
              <w:t>Villacana</w:t>
            </w:r>
            <w:proofErr w:type="spellEnd"/>
            <w:r>
              <w:rPr>
                <w:rStyle w:val="Strong"/>
                <w:rFonts w:asciiTheme="majorHAnsi" w:hAnsiTheme="majorHAnsi" w:cstheme="majorHAnsi"/>
                <w:b w:val="0"/>
                <w:sz w:val="20"/>
                <w:szCs w:val="20"/>
              </w:rPr>
              <w:t>, David</w:t>
            </w:r>
          </w:p>
        </w:tc>
        <w:tc>
          <w:tcPr>
            <w:tcW w:w="6120" w:type="dxa"/>
            <w:vAlign w:val="center"/>
          </w:tcPr>
          <w:p w14:paraId="343351B8" w14:textId="7D194F43" w:rsidR="00FB3547" w:rsidRDefault="00FB3547" w:rsidP="00FC13E1">
            <w:pPr>
              <w:pStyle w:val="DateLine"/>
              <w:spacing w:after="0"/>
              <w:rPr>
                <w:rStyle w:val="Strong"/>
                <w:rFonts w:asciiTheme="majorHAnsi" w:hAnsiTheme="majorHAnsi" w:cstheme="majorHAnsi"/>
                <w:b w:val="0"/>
                <w:sz w:val="20"/>
                <w:szCs w:val="20"/>
              </w:rPr>
            </w:pPr>
            <w:r>
              <w:rPr>
                <w:rStyle w:val="Strong"/>
                <w:rFonts w:asciiTheme="majorHAnsi" w:hAnsiTheme="majorHAnsi" w:cstheme="majorHAnsi"/>
                <w:b w:val="0"/>
                <w:sz w:val="20"/>
                <w:szCs w:val="20"/>
              </w:rPr>
              <w:t>Cerro Coso, Welding Department Chair/Instructor</w:t>
            </w:r>
          </w:p>
        </w:tc>
      </w:tr>
    </w:tbl>
    <w:p w14:paraId="6CB7EB04" w14:textId="77777777" w:rsidR="006B65FD" w:rsidRPr="00711475" w:rsidRDefault="006B65FD" w:rsidP="006B65FD">
      <w:pPr>
        <w:pStyle w:val="DateLine"/>
        <w:spacing w:after="0"/>
        <w:rPr>
          <w:rStyle w:val="Strong"/>
          <w:rFonts w:asciiTheme="majorHAnsi" w:hAnsiTheme="majorHAnsi" w:cstheme="majorHAnsi"/>
          <w:sz w:val="26"/>
          <w:szCs w:val="26"/>
        </w:rPr>
      </w:pPr>
    </w:p>
    <w:p w14:paraId="6A29E5D8" w14:textId="5AA5F5FB" w:rsidR="00711475" w:rsidRDefault="00711475" w:rsidP="006B65FD">
      <w:pPr>
        <w:pStyle w:val="ListParagraph"/>
        <w:numPr>
          <w:ilvl w:val="0"/>
          <w:numId w:val="6"/>
        </w:numPr>
        <w:spacing w:after="160"/>
        <w:rPr>
          <w:rFonts w:asciiTheme="majorHAnsi" w:hAnsiTheme="majorHAnsi" w:cstheme="majorHAnsi"/>
          <w:b/>
        </w:rPr>
      </w:pPr>
      <w:r w:rsidRPr="00711475">
        <w:rPr>
          <w:rFonts w:asciiTheme="majorHAnsi" w:hAnsiTheme="majorHAnsi" w:cstheme="majorHAnsi"/>
          <w:b/>
        </w:rPr>
        <w:t>Call to Order</w:t>
      </w:r>
    </w:p>
    <w:p w14:paraId="2BDA7B29" w14:textId="4D580A9E" w:rsidR="006B65FD" w:rsidRPr="006B65FD" w:rsidRDefault="006B65FD" w:rsidP="006B65FD">
      <w:pPr>
        <w:pStyle w:val="ListParagraph"/>
        <w:spacing w:after="160"/>
        <w:rPr>
          <w:rFonts w:asciiTheme="majorHAnsi" w:hAnsiTheme="majorHAnsi" w:cstheme="majorHAnsi"/>
          <w:i/>
        </w:rPr>
      </w:pPr>
      <w:r>
        <w:rPr>
          <w:rFonts w:asciiTheme="majorHAnsi" w:hAnsiTheme="majorHAnsi" w:cstheme="majorHAnsi"/>
          <w:i/>
        </w:rPr>
        <w:t xml:space="preserve">Meeting called to order at 11:36 by David </w:t>
      </w:r>
      <w:proofErr w:type="spellStart"/>
      <w:r>
        <w:rPr>
          <w:rFonts w:asciiTheme="majorHAnsi" w:hAnsiTheme="majorHAnsi" w:cstheme="majorHAnsi"/>
          <w:i/>
        </w:rPr>
        <w:t>Villacana</w:t>
      </w:r>
      <w:proofErr w:type="spellEnd"/>
      <w:r>
        <w:rPr>
          <w:rFonts w:asciiTheme="majorHAnsi" w:hAnsiTheme="majorHAnsi" w:cstheme="majorHAnsi"/>
          <w:i/>
        </w:rPr>
        <w:t>.</w:t>
      </w:r>
    </w:p>
    <w:p w14:paraId="6463834E" w14:textId="459C3F6B" w:rsidR="00711475" w:rsidRDefault="00711475" w:rsidP="006B65FD">
      <w:pPr>
        <w:pStyle w:val="ListParagraph"/>
        <w:numPr>
          <w:ilvl w:val="0"/>
          <w:numId w:val="6"/>
        </w:numPr>
        <w:spacing w:after="160"/>
        <w:rPr>
          <w:rFonts w:asciiTheme="majorHAnsi" w:hAnsiTheme="majorHAnsi" w:cstheme="majorHAnsi"/>
          <w:b/>
        </w:rPr>
      </w:pPr>
      <w:r w:rsidRPr="00711475">
        <w:rPr>
          <w:rFonts w:asciiTheme="majorHAnsi" w:hAnsiTheme="majorHAnsi" w:cstheme="majorHAnsi"/>
          <w:b/>
        </w:rPr>
        <w:t>Approval of Agenda</w:t>
      </w:r>
    </w:p>
    <w:p w14:paraId="1639B48E" w14:textId="0A674E32" w:rsidR="006B65FD" w:rsidRPr="006B65FD" w:rsidRDefault="006B65FD" w:rsidP="006B65FD">
      <w:pPr>
        <w:pStyle w:val="ListParagraph"/>
        <w:spacing w:after="160"/>
        <w:rPr>
          <w:rFonts w:asciiTheme="majorHAnsi" w:hAnsiTheme="majorHAnsi" w:cstheme="majorHAnsi"/>
          <w:i/>
        </w:rPr>
      </w:pPr>
      <w:r>
        <w:rPr>
          <w:rFonts w:asciiTheme="majorHAnsi" w:hAnsiTheme="majorHAnsi" w:cstheme="majorHAnsi"/>
          <w:i/>
        </w:rPr>
        <w:t>Did not discuss.</w:t>
      </w:r>
      <w:r w:rsidR="008746F0">
        <w:rPr>
          <w:rFonts w:asciiTheme="majorHAnsi" w:hAnsiTheme="majorHAnsi" w:cstheme="majorHAnsi"/>
          <w:i/>
        </w:rPr>
        <w:t xml:space="preserve"> No objections.</w:t>
      </w:r>
    </w:p>
    <w:p w14:paraId="5BF56DCF" w14:textId="16AF1EA8" w:rsidR="006B65FD" w:rsidRDefault="00711475" w:rsidP="006B65FD">
      <w:pPr>
        <w:pStyle w:val="ListParagraph"/>
        <w:numPr>
          <w:ilvl w:val="0"/>
          <w:numId w:val="6"/>
        </w:numPr>
        <w:spacing w:after="160"/>
        <w:rPr>
          <w:rFonts w:asciiTheme="majorHAnsi" w:hAnsiTheme="majorHAnsi" w:cstheme="majorHAnsi"/>
          <w:b/>
        </w:rPr>
      </w:pPr>
      <w:r w:rsidRPr="00711475">
        <w:rPr>
          <w:rFonts w:asciiTheme="majorHAnsi" w:hAnsiTheme="majorHAnsi" w:cstheme="majorHAnsi"/>
          <w:b/>
        </w:rPr>
        <w:t>Approval of Minutes and Action Items</w:t>
      </w:r>
    </w:p>
    <w:p w14:paraId="5737D56B" w14:textId="28AC12C9" w:rsidR="006B65FD" w:rsidRPr="006B65FD" w:rsidRDefault="006B65FD" w:rsidP="006B65FD">
      <w:pPr>
        <w:pStyle w:val="ListParagraph"/>
        <w:rPr>
          <w:rFonts w:asciiTheme="majorHAnsi" w:hAnsiTheme="majorHAnsi" w:cstheme="majorHAnsi"/>
          <w:i/>
        </w:rPr>
      </w:pPr>
      <w:r>
        <w:rPr>
          <w:rFonts w:asciiTheme="majorHAnsi" w:hAnsiTheme="majorHAnsi" w:cstheme="majorHAnsi"/>
          <w:i/>
        </w:rPr>
        <w:t>Did not discuss.</w:t>
      </w:r>
      <w:r w:rsidR="008746F0">
        <w:rPr>
          <w:rFonts w:asciiTheme="majorHAnsi" w:hAnsiTheme="majorHAnsi" w:cstheme="majorHAnsi"/>
          <w:i/>
        </w:rPr>
        <w:t xml:space="preserve"> No objections.</w:t>
      </w:r>
    </w:p>
    <w:p w14:paraId="230416F7" w14:textId="4BA46003" w:rsidR="00711475" w:rsidRDefault="0016287B" w:rsidP="006B65FD">
      <w:pPr>
        <w:pStyle w:val="ListParagraph"/>
        <w:numPr>
          <w:ilvl w:val="0"/>
          <w:numId w:val="6"/>
        </w:numPr>
        <w:spacing w:after="160"/>
        <w:rPr>
          <w:rFonts w:asciiTheme="majorHAnsi" w:hAnsiTheme="majorHAnsi" w:cstheme="majorHAnsi"/>
          <w:b/>
        </w:rPr>
      </w:pPr>
      <w:r>
        <w:rPr>
          <w:rFonts w:asciiTheme="majorHAnsi" w:hAnsiTheme="majorHAnsi" w:cstheme="majorHAnsi"/>
          <w:b/>
        </w:rPr>
        <w:t>Welcome and Introductions</w:t>
      </w:r>
    </w:p>
    <w:p w14:paraId="7C044128" w14:textId="762ACE87" w:rsidR="0016287B" w:rsidRDefault="0016287B" w:rsidP="008E1DEB">
      <w:pPr>
        <w:pStyle w:val="ListParagraph"/>
        <w:numPr>
          <w:ilvl w:val="1"/>
          <w:numId w:val="6"/>
        </w:numPr>
        <w:spacing w:after="160"/>
        <w:ind w:left="1170" w:hanging="90"/>
        <w:rPr>
          <w:rFonts w:asciiTheme="majorHAnsi" w:hAnsiTheme="majorHAnsi" w:cstheme="majorHAnsi"/>
        </w:rPr>
      </w:pPr>
      <w:r w:rsidRPr="0016287B">
        <w:rPr>
          <w:rFonts w:asciiTheme="majorHAnsi" w:hAnsiTheme="majorHAnsi" w:cstheme="majorHAnsi"/>
        </w:rPr>
        <w:t>Please order lunch</w:t>
      </w:r>
    </w:p>
    <w:p w14:paraId="63420B2D" w14:textId="50176D57" w:rsidR="006B65FD" w:rsidRPr="0016287B" w:rsidRDefault="006B65FD" w:rsidP="008E1DEB">
      <w:pPr>
        <w:pStyle w:val="ListParagraph"/>
        <w:spacing w:after="160"/>
        <w:ind w:left="1620" w:hanging="540"/>
        <w:rPr>
          <w:rFonts w:asciiTheme="majorHAnsi" w:hAnsiTheme="majorHAnsi" w:cstheme="majorHAnsi"/>
        </w:rPr>
      </w:pPr>
      <w:r>
        <w:rPr>
          <w:rFonts w:asciiTheme="majorHAnsi" w:hAnsiTheme="majorHAnsi" w:cstheme="majorHAnsi"/>
          <w:i/>
        </w:rPr>
        <w:t xml:space="preserve">David thanked the members for attending </w:t>
      </w:r>
      <w:r w:rsidR="008E1DEB">
        <w:rPr>
          <w:rFonts w:asciiTheme="majorHAnsi" w:hAnsiTheme="majorHAnsi" w:cstheme="majorHAnsi"/>
          <w:i/>
        </w:rPr>
        <w:t>and explained his role as Dept.</w:t>
      </w:r>
      <w:r>
        <w:rPr>
          <w:rFonts w:asciiTheme="majorHAnsi" w:hAnsiTheme="majorHAnsi" w:cstheme="majorHAnsi"/>
          <w:i/>
        </w:rPr>
        <w:t xml:space="preserve"> Chair. </w:t>
      </w:r>
    </w:p>
    <w:p w14:paraId="3D5B1D0F" w14:textId="338E8463" w:rsidR="0016287B" w:rsidRDefault="0016287B" w:rsidP="006B65FD">
      <w:pPr>
        <w:pStyle w:val="ListParagraph"/>
        <w:numPr>
          <w:ilvl w:val="0"/>
          <w:numId w:val="6"/>
        </w:numPr>
        <w:spacing w:after="160"/>
        <w:rPr>
          <w:rFonts w:asciiTheme="majorHAnsi" w:hAnsiTheme="majorHAnsi" w:cstheme="majorHAnsi"/>
          <w:b/>
        </w:rPr>
      </w:pPr>
      <w:r>
        <w:rPr>
          <w:rFonts w:asciiTheme="majorHAnsi" w:hAnsiTheme="majorHAnsi" w:cstheme="majorHAnsi"/>
          <w:b/>
        </w:rPr>
        <w:t>Purpose and Expectations for Advisory Board</w:t>
      </w:r>
      <w:bookmarkStart w:id="0" w:name="_GoBack"/>
      <w:bookmarkEnd w:id="0"/>
    </w:p>
    <w:p w14:paraId="7D799783" w14:textId="0A53FC17" w:rsidR="006B65FD" w:rsidRPr="006B65FD" w:rsidRDefault="002648DD" w:rsidP="008E1DEB">
      <w:pPr>
        <w:pStyle w:val="ListParagraph"/>
        <w:spacing w:after="160"/>
        <w:ind w:left="1080"/>
        <w:rPr>
          <w:rFonts w:asciiTheme="majorHAnsi" w:hAnsiTheme="majorHAnsi" w:cstheme="majorHAnsi"/>
          <w:i/>
        </w:rPr>
      </w:pPr>
      <w:r>
        <w:rPr>
          <w:rFonts w:asciiTheme="majorHAnsi" w:hAnsiTheme="majorHAnsi" w:cstheme="majorHAnsi"/>
          <w:i/>
        </w:rPr>
        <w:t xml:space="preserve">The purpose and expectations of the Advisory Board were briefly discussed. Board Members serve by reviewing/approving content and curriculum. Board Member input regarding workforce needs play a vital role in the direction each program takes.  </w:t>
      </w:r>
    </w:p>
    <w:p w14:paraId="3472CEEB" w14:textId="3D5F5B48" w:rsidR="0016287B" w:rsidRDefault="0016287B" w:rsidP="006B65FD">
      <w:pPr>
        <w:pStyle w:val="ListParagraph"/>
        <w:numPr>
          <w:ilvl w:val="0"/>
          <w:numId w:val="6"/>
        </w:numPr>
        <w:spacing w:after="160"/>
        <w:rPr>
          <w:rFonts w:asciiTheme="majorHAnsi" w:hAnsiTheme="majorHAnsi" w:cstheme="majorHAnsi"/>
          <w:b/>
        </w:rPr>
      </w:pPr>
      <w:r>
        <w:rPr>
          <w:rFonts w:asciiTheme="majorHAnsi" w:hAnsiTheme="majorHAnsi" w:cstheme="majorHAnsi"/>
          <w:b/>
        </w:rPr>
        <w:t>Program Review</w:t>
      </w:r>
    </w:p>
    <w:p w14:paraId="0E3DA8E2" w14:textId="35841C67" w:rsidR="0016287B" w:rsidRDefault="0016287B" w:rsidP="008E1DEB">
      <w:pPr>
        <w:pStyle w:val="ListParagraph"/>
        <w:numPr>
          <w:ilvl w:val="1"/>
          <w:numId w:val="6"/>
        </w:numPr>
        <w:tabs>
          <w:tab w:val="left" w:pos="1530"/>
        </w:tabs>
        <w:spacing w:after="160"/>
        <w:ind w:left="1530"/>
        <w:rPr>
          <w:rFonts w:asciiTheme="majorHAnsi" w:hAnsiTheme="majorHAnsi" w:cstheme="majorHAnsi"/>
        </w:rPr>
      </w:pPr>
      <w:r w:rsidRPr="0016287B">
        <w:rPr>
          <w:rFonts w:asciiTheme="majorHAnsi" w:hAnsiTheme="majorHAnsi" w:cstheme="majorHAnsi"/>
        </w:rPr>
        <w:t>Program content, course content, and pre-requisites for courses</w:t>
      </w:r>
    </w:p>
    <w:p w14:paraId="28425EC8" w14:textId="11EF154E" w:rsidR="009D048D" w:rsidRPr="0016287B" w:rsidRDefault="004507AB" w:rsidP="008E1DEB">
      <w:pPr>
        <w:pStyle w:val="ListParagraph"/>
        <w:tabs>
          <w:tab w:val="left" w:pos="1620"/>
        </w:tabs>
        <w:spacing w:after="160"/>
        <w:ind w:left="1620"/>
        <w:rPr>
          <w:rFonts w:asciiTheme="majorHAnsi" w:hAnsiTheme="majorHAnsi" w:cstheme="majorHAnsi"/>
        </w:rPr>
      </w:pPr>
      <w:r>
        <w:rPr>
          <w:rFonts w:asciiTheme="majorHAnsi" w:hAnsiTheme="majorHAnsi" w:cstheme="majorHAnsi"/>
          <w:i/>
        </w:rPr>
        <w:t>The welding department currently offers</w:t>
      </w:r>
      <w:r w:rsidR="009D048D">
        <w:rPr>
          <w:rFonts w:asciiTheme="majorHAnsi" w:hAnsiTheme="majorHAnsi" w:cstheme="majorHAnsi"/>
          <w:i/>
        </w:rPr>
        <w:t xml:space="preserve"> a process weldin</w:t>
      </w:r>
      <w:r>
        <w:rPr>
          <w:rFonts w:asciiTheme="majorHAnsi" w:hAnsiTheme="majorHAnsi" w:cstheme="majorHAnsi"/>
          <w:i/>
        </w:rPr>
        <w:t xml:space="preserve">g certificate. The course </w:t>
      </w:r>
      <w:r w:rsidR="009D048D">
        <w:rPr>
          <w:rFonts w:asciiTheme="majorHAnsi" w:hAnsiTheme="majorHAnsi" w:cstheme="majorHAnsi"/>
          <w:i/>
        </w:rPr>
        <w:t>require</w:t>
      </w:r>
      <w:r>
        <w:rPr>
          <w:rFonts w:asciiTheme="majorHAnsi" w:hAnsiTheme="majorHAnsi" w:cstheme="majorHAnsi"/>
          <w:i/>
        </w:rPr>
        <w:t>s</w:t>
      </w:r>
      <w:r w:rsidR="009D048D">
        <w:rPr>
          <w:rFonts w:asciiTheme="majorHAnsi" w:hAnsiTheme="majorHAnsi" w:cstheme="majorHAnsi"/>
          <w:i/>
        </w:rPr>
        <w:t xml:space="preserve"> students take the 12 unit Oxygen course, Mig welding, stick welding, and welding fa</w:t>
      </w:r>
      <w:r>
        <w:rPr>
          <w:rFonts w:asciiTheme="majorHAnsi" w:hAnsiTheme="majorHAnsi" w:cstheme="majorHAnsi"/>
          <w:i/>
        </w:rPr>
        <w:t>brication. If students completed</w:t>
      </w:r>
      <w:r w:rsidR="009D048D">
        <w:rPr>
          <w:rFonts w:asciiTheme="majorHAnsi" w:hAnsiTheme="majorHAnsi" w:cstheme="majorHAnsi"/>
          <w:i/>
        </w:rPr>
        <w:t xml:space="preserve"> general education, they can receive an AA in Welding Technology. </w:t>
      </w:r>
    </w:p>
    <w:p w14:paraId="6E07AD20" w14:textId="20140C3C" w:rsidR="0016287B" w:rsidRPr="004507AB" w:rsidRDefault="0016287B" w:rsidP="008E1DEB">
      <w:pPr>
        <w:pStyle w:val="ListParagraph"/>
        <w:numPr>
          <w:ilvl w:val="1"/>
          <w:numId w:val="6"/>
        </w:numPr>
        <w:tabs>
          <w:tab w:val="left" w:pos="1530"/>
        </w:tabs>
        <w:spacing w:after="160"/>
        <w:ind w:left="1530"/>
        <w:rPr>
          <w:rFonts w:asciiTheme="majorHAnsi" w:hAnsiTheme="majorHAnsi" w:cstheme="majorHAnsi"/>
        </w:rPr>
      </w:pPr>
      <w:r w:rsidRPr="004507AB">
        <w:rPr>
          <w:rFonts w:asciiTheme="majorHAnsi" w:hAnsiTheme="majorHAnsi" w:cstheme="majorHAnsi"/>
        </w:rPr>
        <w:t>Career Pathways documents</w:t>
      </w:r>
    </w:p>
    <w:p w14:paraId="3C26210E" w14:textId="5A23765D" w:rsidR="0016287B" w:rsidRPr="004507AB" w:rsidRDefault="0016287B" w:rsidP="008E1DEB">
      <w:pPr>
        <w:pStyle w:val="ListParagraph"/>
        <w:numPr>
          <w:ilvl w:val="1"/>
          <w:numId w:val="6"/>
        </w:numPr>
        <w:tabs>
          <w:tab w:val="left" w:pos="1530"/>
        </w:tabs>
        <w:spacing w:after="160"/>
        <w:ind w:left="1530"/>
        <w:rPr>
          <w:rFonts w:asciiTheme="majorHAnsi" w:hAnsiTheme="majorHAnsi" w:cstheme="majorHAnsi"/>
        </w:rPr>
      </w:pPr>
      <w:r w:rsidRPr="004507AB">
        <w:rPr>
          <w:rFonts w:asciiTheme="majorHAnsi" w:hAnsiTheme="majorHAnsi" w:cstheme="majorHAnsi"/>
        </w:rPr>
        <w:t>Student Learning Outcomes and assessment</w:t>
      </w:r>
    </w:p>
    <w:p w14:paraId="4EF5EC02" w14:textId="082654C0" w:rsidR="002648DD" w:rsidRPr="00AE31C1" w:rsidRDefault="00AE31C1" w:rsidP="008E1DEB">
      <w:pPr>
        <w:pStyle w:val="ListParagraph"/>
        <w:tabs>
          <w:tab w:val="left" w:pos="1800"/>
        </w:tabs>
        <w:spacing w:after="160"/>
        <w:ind w:left="1620" w:hanging="90"/>
        <w:rPr>
          <w:rFonts w:asciiTheme="majorHAnsi" w:hAnsiTheme="majorHAnsi" w:cstheme="majorHAnsi"/>
          <w:i/>
        </w:rPr>
      </w:pPr>
      <w:r w:rsidRPr="004507AB">
        <w:rPr>
          <w:rFonts w:asciiTheme="majorHAnsi" w:hAnsiTheme="majorHAnsi" w:cstheme="majorHAnsi"/>
          <w:i/>
        </w:rPr>
        <w:t>SLOs and assessments were explained to the Board Members.</w:t>
      </w:r>
    </w:p>
    <w:p w14:paraId="157B6F55" w14:textId="37A2B28E" w:rsidR="0016287B" w:rsidRDefault="0016287B" w:rsidP="006B65FD">
      <w:pPr>
        <w:pStyle w:val="ListParagraph"/>
        <w:numPr>
          <w:ilvl w:val="0"/>
          <w:numId w:val="6"/>
        </w:numPr>
        <w:spacing w:after="160"/>
        <w:rPr>
          <w:rFonts w:asciiTheme="majorHAnsi" w:hAnsiTheme="majorHAnsi" w:cstheme="majorHAnsi"/>
          <w:b/>
        </w:rPr>
      </w:pPr>
      <w:r>
        <w:rPr>
          <w:rFonts w:asciiTheme="majorHAnsi" w:hAnsiTheme="majorHAnsi" w:cstheme="majorHAnsi"/>
          <w:b/>
        </w:rPr>
        <w:t>Morning Cohort</w:t>
      </w:r>
    </w:p>
    <w:p w14:paraId="0FC4D535" w14:textId="4E6A2BE9" w:rsidR="00AE31C1" w:rsidRPr="00AE31C1" w:rsidRDefault="009D048D" w:rsidP="008E1DEB">
      <w:pPr>
        <w:pStyle w:val="ListParagraph"/>
        <w:spacing w:after="160"/>
        <w:ind w:left="1080"/>
        <w:rPr>
          <w:rFonts w:asciiTheme="majorHAnsi" w:hAnsiTheme="majorHAnsi" w:cstheme="majorHAnsi"/>
          <w:b/>
        </w:rPr>
      </w:pPr>
      <w:r>
        <w:rPr>
          <w:rFonts w:asciiTheme="majorHAnsi" w:hAnsiTheme="majorHAnsi" w:cstheme="majorHAnsi"/>
          <w:i/>
        </w:rPr>
        <w:t xml:space="preserve">Welding classes currently run at night to provide opportunities for the students who are employed in the day time. Surveys were sent out to students. The department discussed running a morning cohort in order to capture a different demographic. Most </w:t>
      </w:r>
      <w:r>
        <w:rPr>
          <w:rFonts w:asciiTheme="majorHAnsi" w:hAnsiTheme="majorHAnsi" w:cstheme="majorHAnsi"/>
          <w:i/>
        </w:rPr>
        <w:lastRenderedPageBreak/>
        <w:t>students taking the Oxy class are looking to move on. Pre-requisites are in place for skill building</w:t>
      </w:r>
      <w:r w:rsidR="00AE31C1">
        <w:rPr>
          <w:rFonts w:asciiTheme="majorHAnsi" w:hAnsiTheme="majorHAnsi" w:cstheme="majorHAnsi"/>
          <w:i/>
        </w:rPr>
        <w:t xml:space="preserve"> to work up to the more advanced courses</w:t>
      </w:r>
      <w:r>
        <w:rPr>
          <w:rFonts w:asciiTheme="majorHAnsi" w:hAnsiTheme="majorHAnsi" w:cstheme="majorHAnsi"/>
          <w:i/>
        </w:rPr>
        <w:t xml:space="preserve">. </w:t>
      </w:r>
      <w:r w:rsidR="00AE31C1">
        <w:rPr>
          <w:rFonts w:asciiTheme="majorHAnsi" w:hAnsiTheme="majorHAnsi" w:cstheme="majorHAnsi"/>
          <w:i/>
        </w:rPr>
        <w:t xml:space="preserve">Procrastinators that try to add late are the main contributors for dropped classes. </w:t>
      </w:r>
    </w:p>
    <w:p w14:paraId="6D8C66F6" w14:textId="211ECEA7" w:rsidR="0016287B" w:rsidRDefault="0016287B" w:rsidP="006B65FD">
      <w:pPr>
        <w:pStyle w:val="ListParagraph"/>
        <w:numPr>
          <w:ilvl w:val="0"/>
          <w:numId w:val="6"/>
        </w:numPr>
        <w:spacing w:after="160"/>
        <w:rPr>
          <w:rFonts w:asciiTheme="majorHAnsi" w:hAnsiTheme="majorHAnsi" w:cstheme="majorHAnsi"/>
          <w:b/>
        </w:rPr>
      </w:pPr>
      <w:r>
        <w:rPr>
          <w:rFonts w:asciiTheme="majorHAnsi" w:hAnsiTheme="majorHAnsi" w:cstheme="majorHAnsi"/>
          <w:b/>
        </w:rPr>
        <w:t>Pipe or Metal Donations</w:t>
      </w:r>
    </w:p>
    <w:p w14:paraId="35EA9876" w14:textId="0072B3D8" w:rsidR="00474E7F" w:rsidRDefault="00474E7F" w:rsidP="008E1DEB">
      <w:pPr>
        <w:pStyle w:val="ListParagraph"/>
        <w:spacing w:after="160"/>
        <w:ind w:left="1080"/>
        <w:rPr>
          <w:rFonts w:asciiTheme="majorHAnsi" w:hAnsiTheme="majorHAnsi" w:cstheme="majorHAnsi"/>
          <w:b/>
        </w:rPr>
      </w:pPr>
      <w:r>
        <w:rPr>
          <w:rFonts w:asciiTheme="majorHAnsi" w:hAnsiTheme="majorHAnsi" w:cstheme="majorHAnsi"/>
          <w:i/>
        </w:rPr>
        <w:t xml:space="preserve">Prices for metal are extremely high. David </w:t>
      </w:r>
      <w:proofErr w:type="spellStart"/>
      <w:r>
        <w:rPr>
          <w:rFonts w:asciiTheme="majorHAnsi" w:hAnsiTheme="majorHAnsi" w:cstheme="majorHAnsi"/>
          <w:i/>
        </w:rPr>
        <w:t>Villacana</w:t>
      </w:r>
      <w:proofErr w:type="spellEnd"/>
      <w:r>
        <w:rPr>
          <w:rFonts w:asciiTheme="majorHAnsi" w:hAnsiTheme="majorHAnsi" w:cstheme="majorHAnsi"/>
          <w:i/>
        </w:rPr>
        <w:t xml:space="preserve"> let Board Members know the welding department is able to accept scrap metal and pipe donations. Board Members said they would all keep an eye out and spread the </w:t>
      </w:r>
      <w:r w:rsidR="00AE31C1">
        <w:rPr>
          <w:rFonts w:asciiTheme="majorHAnsi" w:hAnsiTheme="majorHAnsi" w:cstheme="majorHAnsi"/>
          <w:i/>
        </w:rPr>
        <w:t>word to other companies/connections</w:t>
      </w:r>
      <w:r>
        <w:rPr>
          <w:rFonts w:asciiTheme="majorHAnsi" w:hAnsiTheme="majorHAnsi" w:cstheme="majorHAnsi"/>
          <w:i/>
        </w:rPr>
        <w:t xml:space="preserve">. </w:t>
      </w:r>
    </w:p>
    <w:p w14:paraId="7BB269A5" w14:textId="51D876DA" w:rsidR="0016287B" w:rsidRDefault="0016287B" w:rsidP="006B65FD">
      <w:pPr>
        <w:pStyle w:val="ListParagraph"/>
        <w:numPr>
          <w:ilvl w:val="0"/>
          <w:numId w:val="6"/>
        </w:numPr>
        <w:spacing w:after="160"/>
        <w:rPr>
          <w:rFonts w:asciiTheme="majorHAnsi" w:hAnsiTheme="majorHAnsi" w:cstheme="majorHAnsi"/>
          <w:b/>
        </w:rPr>
      </w:pPr>
      <w:r>
        <w:rPr>
          <w:rFonts w:asciiTheme="majorHAnsi" w:hAnsiTheme="majorHAnsi" w:cstheme="majorHAnsi"/>
          <w:b/>
        </w:rPr>
        <w:t>New Plant Operations Program Update</w:t>
      </w:r>
    </w:p>
    <w:p w14:paraId="29F67082" w14:textId="28A8546B" w:rsidR="004507AB" w:rsidRDefault="004507AB" w:rsidP="008E1DEB">
      <w:pPr>
        <w:pStyle w:val="ListParagraph"/>
        <w:spacing w:after="160"/>
        <w:ind w:left="1080"/>
        <w:rPr>
          <w:rFonts w:asciiTheme="majorHAnsi" w:hAnsiTheme="majorHAnsi" w:cstheme="majorHAnsi"/>
          <w:i/>
        </w:rPr>
      </w:pPr>
      <w:r>
        <w:rPr>
          <w:rFonts w:asciiTheme="majorHAnsi" w:hAnsiTheme="majorHAnsi" w:cstheme="majorHAnsi"/>
          <w:i/>
        </w:rPr>
        <w:t xml:space="preserve">David </w:t>
      </w:r>
      <w:proofErr w:type="spellStart"/>
      <w:r>
        <w:rPr>
          <w:rFonts w:asciiTheme="majorHAnsi" w:hAnsiTheme="majorHAnsi" w:cstheme="majorHAnsi"/>
          <w:i/>
        </w:rPr>
        <w:t>Villacana</w:t>
      </w:r>
      <w:proofErr w:type="spellEnd"/>
      <w:r>
        <w:rPr>
          <w:rFonts w:asciiTheme="majorHAnsi" w:hAnsiTheme="majorHAnsi" w:cstheme="majorHAnsi"/>
          <w:i/>
        </w:rPr>
        <w:t xml:space="preserve"> advised the Board that the new Plant Operations Program </w:t>
      </w:r>
      <w:r w:rsidR="00FB3547">
        <w:rPr>
          <w:rFonts w:asciiTheme="majorHAnsi" w:hAnsiTheme="majorHAnsi" w:cstheme="majorHAnsi"/>
          <w:i/>
        </w:rPr>
        <w:t xml:space="preserve">– Process Technology </w:t>
      </w:r>
      <w:r>
        <w:rPr>
          <w:rFonts w:asciiTheme="majorHAnsi" w:hAnsiTheme="majorHAnsi" w:cstheme="majorHAnsi"/>
          <w:i/>
        </w:rPr>
        <w:t>courses w</w:t>
      </w:r>
      <w:r w:rsidR="00FB3547">
        <w:rPr>
          <w:rFonts w:asciiTheme="majorHAnsi" w:hAnsiTheme="majorHAnsi" w:cstheme="majorHAnsi"/>
          <w:i/>
        </w:rPr>
        <w:t>ill</w:t>
      </w:r>
      <w:r>
        <w:rPr>
          <w:rFonts w:asciiTheme="majorHAnsi" w:hAnsiTheme="majorHAnsi" w:cstheme="majorHAnsi"/>
          <w:i/>
        </w:rPr>
        <w:t xml:space="preserve"> cover safety, environmental, piping, valves, OSHA, math, Oxy, Mig/Stick, tool/equipment and reading blue prints. David has been researching classes offered in other California colleges. Jeff Dibble, </w:t>
      </w:r>
      <w:proofErr w:type="spellStart"/>
      <w:r>
        <w:rPr>
          <w:rFonts w:asciiTheme="majorHAnsi" w:hAnsiTheme="majorHAnsi" w:cstheme="majorHAnsi"/>
          <w:i/>
        </w:rPr>
        <w:t>Searles</w:t>
      </w:r>
      <w:proofErr w:type="spellEnd"/>
      <w:r>
        <w:rPr>
          <w:rFonts w:asciiTheme="majorHAnsi" w:hAnsiTheme="majorHAnsi" w:cstheme="majorHAnsi"/>
          <w:i/>
        </w:rPr>
        <w:t xml:space="preserve"> Valley Mineral recruiter, stated that </w:t>
      </w:r>
      <w:r w:rsidR="00FB3547">
        <w:rPr>
          <w:rFonts w:asciiTheme="majorHAnsi" w:hAnsiTheme="majorHAnsi" w:cstheme="majorHAnsi"/>
          <w:i/>
        </w:rPr>
        <w:t>there is a need and an interest.</w:t>
      </w:r>
    </w:p>
    <w:p w14:paraId="585153F9" w14:textId="430F5831" w:rsidR="004507AB" w:rsidRDefault="004507AB" w:rsidP="008E1DEB">
      <w:pPr>
        <w:pStyle w:val="ListParagraph"/>
        <w:spacing w:after="160"/>
        <w:ind w:left="1080"/>
        <w:rPr>
          <w:rFonts w:asciiTheme="majorHAnsi" w:hAnsiTheme="majorHAnsi" w:cstheme="majorHAnsi"/>
          <w:i/>
        </w:rPr>
      </w:pPr>
      <w:r>
        <w:rPr>
          <w:rFonts w:asciiTheme="majorHAnsi" w:hAnsiTheme="majorHAnsi" w:cstheme="majorHAnsi"/>
          <w:i/>
        </w:rPr>
        <w:t xml:space="preserve">The curriculum is still being built and the program has not gone through CIC. David plans to finish the curriculum over Christmas break. In effort to keep textbook costs down, David </w:t>
      </w:r>
      <w:proofErr w:type="spellStart"/>
      <w:r>
        <w:rPr>
          <w:rFonts w:asciiTheme="majorHAnsi" w:hAnsiTheme="majorHAnsi" w:cstheme="majorHAnsi"/>
          <w:i/>
        </w:rPr>
        <w:t>Villacana</w:t>
      </w:r>
      <w:proofErr w:type="spellEnd"/>
      <w:r>
        <w:rPr>
          <w:rFonts w:asciiTheme="majorHAnsi" w:hAnsiTheme="majorHAnsi" w:cstheme="majorHAnsi"/>
          <w:i/>
        </w:rPr>
        <w:t xml:space="preserve"> had several copies of a text book that would be beneficial to the program. All the safety and health hazards are adequately covered in the textbook recommended. Board Members were asked to review the textbook and provide feedback.</w:t>
      </w:r>
    </w:p>
    <w:p w14:paraId="4DBB94D3" w14:textId="52FAB307" w:rsidR="0016287B" w:rsidRDefault="0016287B" w:rsidP="006B65FD">
      <w:pPr>
        <w:pStyle w:val="ListParagraph"/>
        <w:numPr>
          <w:ilvl w:val="0"/>
          <w:numId w:val="6"/>
        </w:numPr>
        <w:spacing w:after="160"/>
        <w:rPr>
          <w:rFonts w:asciiTheme="majorHAnsi" w:hAnsiTheme="majorHAnsi" w:cstheme="majorHAnsi"/>
          <w:b/>
        </w:rPr>
      </w:pPr>
      <w:r>
        <w:rPr>
          <w:rFonts w:asciiTheme="majorHAnsi" w:hAnsiTheme="majorHAnsi" w:cstheme="majorHAnsi"/>
          <w:b/>
        </w:rPr>
        <w:t>Ideas for any other programs</w:t>
      </w:r>
    </w:p>
    <w:p w14:paraId="76B307FB" w14:textId="0286320E" w:rsidR="002648DD" w:rsidRDefault="002648DD" w:rsidP="008746F0">
      <w:pPr>
        <w:pStyle w:val="ListParagraph"/>
        <w:numPr>
          <w:ilvl w:val="0"/>
          <w:numId w:val="8"/>
        </w:numPr>
        <w:spacing w:after="160"/>
        <w:ind w:left="1080" w:hanging="270"/>
        <w:rPr>
          <w:rFonts w:asciiTheme="majorHAnsi" w:hAnsiTheme="majorHAnsi" w:cstheme="majorHAnsi"/>
          <w:i/>
        </w:rPr>
      </w:pPr>
      <w:r>
        <w:rPr>
          <w:rFonts w:asciiTheme="majorHAnsi" w:hAnsiTheme="majorHAnsi" w:cstheme="majorHAnsi"/>
          <w:i/>
        </w:rPr>
        <w:t xml:space="preserve">Professor </w:t>
      </w:r>
      <w:proofErr w:type="spellStart"/>
      <w:r>
        <w:rPr>
          <w:rFonts w:asciiTheme="majorHAnsi" w:hAnsiTheme="majorHAnsi" w:cstheme="majorHAnsi"/>
          <w:i/>
        </w:rPr>
        <w:t>Villacana</w:t>
      </w:r>
      <w:proofErr w:type="spellEnd"/>
      <w:r>
        <w:rPr>
          <w:rFonts w:asciiTheme="majorHAnsi" w:hAnsiTheme="majorHAnsi" w:cstheme="majorHAnsi"/>
          <w:i/>
        </w:rPr>
        <w:t xml:space="preserve"> let Board Members know that we are always looking to the future and asked if there were any programs they would like to see implemented to better serve their companies. </w:t>
      </w:r>
      <w:r w:rsidR="00DE2251">
        <w:rPr>
          <w:rFonts w:asciiTheme="majorHAnsi" w:hAnsiTheme="majorHAnsi" w:cstheme="majorHAnsi"/>
          <w:i/>
        </w:rPr>
        <w:t xml:space="preserve">If any new components/programs are needed, they can build the program similar to how welding looks. </w:t>
      </w:r>
    </w:p>
    <w:p w14:paraId="14743173" w14:textId="659FC353" w:rsidR="008746F0" w:rsidRDefault="008746F0" w:rsidP="008746F0">
      <w:pPr>
        <w:pStyle w:val="ListParagraph"/>
        <w:numPr>
          <w:ilvl w:val="0"/>
          <w:numId w:val="8"/>
        </w:numPr>
        <w:spacing w:after="160"/>
        <w:ind w:left="1080" w:hanging="270"/>
        <w:rPr>
          <w:rFonts w:asciiTheme="majorHAnsi" w:hAnsiTheme="majorHAnsi" w:cstheme="majorHAnsi"/>
          <w:i/>
        </w:rPr>
      </w:pPr>
      <w:r>
        <w:rPr>
          <w:rFonts w:asciiTheme="majorHAnsi" w:hAnsiTheme="majorHAnsi" w:cstheme="majorHAnsi"/>
          <w:i/>
        </w:rPr>
        <w:t>Board Members stated that some engineers are looking for continuing education courses and some potential students are looking for the minimum to gain entry level positions.</w:t>
      </w:r>
    </w:p>
    <w:p w14:paraId="3D15470E" w14:textId="3FD89266" w:rsidR="008746F0" w:rsidRDefault="008746F0" w:rsidP="008746F0">
      <w:pPr>
        <w:pStyle w:val="ListParagraph"/>
        <w:numPr>
          <w:ilvl w:val="0"/>
          <w:numId w:val="8"/>
        </w:numPr>
        <w:spacing w:after="160"/>
        <w:ind w:left="1080" w:hanging="270"/>
        <w:rPr>
          <w:rFonts w:asciiTheme="majorHAnsi" w:hAnsiTheme="majorHAnsi" w:cstheme="majorHAnsi"/>
          <w:i/>
        </w:rPr>
      </w:pPr>
      <w:r>
        <w:rPr>
          <w:rFonts w:asciiTheme="majorHAnsi" w:hAnsiTheme="majorHAnsi" w:cstheme="majorHAnsi"/>
          <w:i/>
        </w:rPr>
        <w:t xml:space="preserve">David </w:t>
      </w:r>
      <w:proofErr w:type="spellStart"/>
      <w:r>
        <w:rPr>
          <w:rFonts w:asciiTheme="majorHAnsi" w:hAnsiTheme="majorHAnsi" w:cstheme="majorHAnsi"/>
          <w:i/>
        </w:rPr>
        <w:t>Villacana</w:t>
      </w:r>
      <w:proofErr w:type="spellEnd"/>
      <w:r>
        <w:rPr>
          <w:rFonts w:asciiTheme="majorHAnsi" w:hAnsiTheme="majorHAnsi" w:cstheme="majorHAnsi"/>
          <w:i/>
        </w:rPr>
        <w:t xml:space="preserve"> explained that he is not certified to provide welding certificates, but he can provide practice tests used in CWS facility. Adding CTE classes takes away from general education and we cannot have a stand-alone class, it must be a part of a pathway. He would also love to have an advanced welding and/or stainless steel class. David will look into this. </w:t>
      </w:r>
    </w:p>
    <w:p w14:paraId="72752D91" w14:textId="736DD4D3" w:rsidR="00F3468A" w:rsidRPr="00F3468A" w:rsidRDefault="00F3468A" w:rsidP="00F3468A">
      <w:pPr>
        <w:pStyle w:val="ListParagraph"/>
        <w:numPr>
          <w:ilvl w:val="0"/>
          <w:numId w:val="8"/>
        </w:numPr>
        <w:spacing w:after="160"/>
        <w:ind w:left="1080" w:hanging="270"/>
        <w:rPr>
          <w:rFonts w:asciiTheme="majorHAnsi" w:hAnsiTheme="majorHAnsi" w:cstheme="majorHAnsi"/>
          <w:i/>
        </w:rPr>
      </w:pPr>
      <w:r>
        <w:rPr>
          <w:rFonts w:asciiTheme="majorHAnsi" w:hAnsiTheme="majorHAnsi" w:cstheme="majorHAnsi"/>
          <w:i/>
        </w:rPr>
        <w:t xml:space="preserve">Board Members offered job related advice and assistance to the student in attendance. The CTE Administrative Secretary explained the role of the Career Center at the College and the new </w:t>
      </w:r>
      <w:proofErr w:type="spellStart"/>
      <w:r>
        <w:rPr>
          <w:rFonts w:asciiTheme="majorHAnsi" w:hAnsiTheme="majorHAnsi" w:cstheme="majorHAnsi"/>
          <w:i/>
        </w:rPr>
        <w:t>JobSpeaker</w:t>
      </w:r>
      <w:proofErr w:type="spellEnd"/>
      <w:r>
        <w:rPr>
          <w:rFonts w:asciiTheme="majorHAnsi" w:hAnsiTheme="majorHAnsi" w:cstheme="majorHAnsi"/>
          <w:i/>
        </w:rPr>
        <w:t xml:space="preserve"> platform. She offered to provide Board Member contact information to the Job Development Specialist so she may reach out to recruiters. </w:t>
      </w:r>
    </w:p>
    <w:p w14:paraId="1A21AEB3" w14:textId="7CE9F810" w:rsidR="00F3468A" w:rsidRDefault="00860C96" w:rsidP="008746F0">
      <w:pPr>
        <w:pStyle w:val="ListParagraph"/>
        <w:numPr>
          <w:ilvl w:val="0"/>
          <w:numId w:val="8"/>
        </w:numPr>
        <w:spacing w:after="160"/>
        <w:ind w:left="1080" w:hanging="270"/>
        <w:rPr>
          <w:rFonts w:asciiTheme="majorHAnsi" w:hAnsiTheme="majorHAnsi" w:cstheme="majorHAnsi"/>
          <w:i/>
        </w:rPr>
      </w:pPr>
      <w:r>
        <w:rPr>
          <w:rFonts w:asciiTheme="majorHAnsi" w:hAnsiTheme="majorHAnsi" w:cstheme="majorHAnsi"/>
          <w:i/>
        </w:rPr>
        <w:t>Board Members discussed the importance of hiring schedules of local companies</w:t>
      </w:r>
      <w:r w:rsidR="00F3468A">
        <w:rPr>
          <w:rFonts w:asciiTheme="majorHAnsi" w:hAnsiTheme="majorHAnsi" w:cstheme="majorHAnsi"/>
          <w:i/>
        </w:rPr>
        <w:t xml:space="preserve"> for positions and internships</w:t>
      </w:r>
      <w:r>
        <w:rPr>
          <w:rFonts w:asciiTheme="majorHAnsi" w:hAnsiTheme="majorHAnsi" w:cstheme="majorHAnsi"/>
          <w:i/>
        </w:rPr>
        <w:t xml:space="preserve">. Some employers may routinely hire while students are actively taking class. Board Members inquired if summer welding classes were </w:t>
      </w:r>
      <w:r>
        <w:rPr>
          <w:rFonts w:asciiTheme="majorHAnsi" w:hAnsiTheme="majorHAnsi" w:cstheme="majorHAnsi"/>
          <w:i/>
        </w:rPr>
        <w:lastRenderedPageBreak/>
        <w:t>possible. John Adams encouraged David to ask about hiring cycles in effort to assist students with obtaining employment</w:t>
      </w:r>
      <w:r w:rsidR="00F3468A">
        <w:rPr>
          <w:rFonts w:asciiTheme="majorHAnsi" w:hAnsiTheme="majorHAnsi" w:cstheme="majorHAnsi"/>
          <w:i/>
        </w:rPr>
        <w:t>/internships/apprenticeships</w:t>
      </w:r>
      <w:r>
        <w:rPr>
          <w:rFonts w:asciiTheme="majorHAnsi" w:hAnsiTheme="majorHAnsi" w:cstheme="majorHAnsi"/>
          <w:i/>
        </w:rPr>
        <w:t xml:space="preserve">. </w:t>
      </w:r>
    </w:p>
    <w:p w14:paraId="19ADA430" w14:textId="578A9225" w:rsidR="00711475" w:rsidRDefault="00711475" w:rsidP="006B65FD">
      <w:pPr>
        <w:pStyle w:val="ListParagraph"/>
        <w:numPr>
          <w:ilvl w:val="0"/>
          <w:numId w:val="6"/>
        </w:numPr>
        <w:spacing w:after="160"/>
        <w:rPr>
          <w:rFonts w:asciiTheme="majorHAnsi" w:hAnsiTheme="majorHAnsi" w:cstheme="majorHAnsi"/>
          <w:b/>
        </w:rPr>
      </w:pPr>
      <w:r w:rsidRPr="00711475">
        <w:rPr>
          <w:rFonts w:asciiTheme="majorHAnsi" w:hAnsiTheme="majorHAnsi" w:cstheme="majorHAnsi"/>
          <w:b/>
        </w:rPr>
        <w:t>F</w:t>
      </w:r>
      <w:r w:rsidR="0016287B">
        <w:rPr>
          <w:rFonts w:asciiTheme="majorHAnsi" w:hAnsiTheme="majorHAnsi" w:cstheme="majorHAnsi"/>
          <w:b/>
        </w:rPr>
        <w:t>uture Meeting Date</w:t>
      </w:r>
    </w:p>
    <w:p w14:paraId="7A157A11" w14:textId="5BC0E982" w:rsidR="00F3468A" w:rsidRPr="00711475" w:rsidRDefault="00F3468A" w:rsidP="00F3468A">
      <w:pPr>
        <w:pStyle w:val="ListParagraph"/>
        <w:spacing w:after="160"/>
        <w:ind w:left="1440"/>
        <w:rPr>
          <w:rFonts w:asciiTheme="majorHAnsi" w:hAnsiTheme="majorHAnsi" w:cstheme="majorHAnsi"/>
          <w:b/>
        </w:rPr>
      </w:pPr>
      <w:r>
        <w:rPr>
          <w:rFonts w:asciiTheme="majorHAnsi" w:hAnsiTheme="majorHAnsi" w:cstheme="majorHAnsi"/>
          <w:i/>
        </w:rPr>
        <w:t xml:space="preserve">Future meeting date to be determined. </w:t>
      </w:r>
    </w:p>
    <w:p w14:paraId="35807252" w14:textId="12CB0A7A" w:rsidR="00711475" w:rsidRDefault="00711475" w:rsidP="006B65FD">
      <w:pPr>
        <w:pStyle w:val="ListParagraph"/>
        <w:numPr>
          <w:ilvl w:val="0"/>
          <w:numId w:val="6"/>
        </w:numPr>
        <w:spacing w:after="160"/>
        <w:rPr>
          <w:rFonts w:asciiTheme="majorHAnsi" w:hAnsiTheme="majorHAnsi" w:cstheme="majorHAnsi"/>
          <w:b/>
        </w:rPr>
      </w:pPr>
      <w:r w:rsidRPr="00711475">
        <w:rPr>
          <w:rFonts w:asciiTheme="majorHAnsi" w:hAnsiTheme="majorHAnsi" w:cstheme="majorHAnsi"/>
          <w:b/>
        </w:rPr>
        <w:t>Adjournment</w:t>
      </w:r>
    </w:p>
    <w:p w14:paraId="125DB387" w14:textId="085C23DC" w:rsidR="00F3468A" w:rsidRPr="00711475" w:rsidRDefault="00F3468A" w:rsidP="00F3468A">
      <w:pPr>
        <w:pStyle w:val="ListParagraph"/>
        <w:spacing w:after="160"/>
        <w:ind w:left="1440"/>
        <w:rPr>
          <w:rFonts w:asciiTheme="majorHAnsi" w:hAnsiTheme="majorHAnsi" w:cstheme="majorHAnsi"/>
          <w:b/>
        </w:rPr>
      </w:pPr>
      <w:r>
        <w:rPr>
          <w:rFonts w:asciiTheme="majorHAnsi" w:hAnsiTheme="majorHAnsi" w:cstheme="majorHAnsi"/>
          <w:i/>
        </w:rPr>
        <w:t xml:space="preserve">Meeting adjourned at 12:13pm by David </w:t>
      </w:r>
      <w:proofErr w:type="spellStart"/>
      <w:r>
        <w:rPr>
          <w:rFonts w:asciiTheme="majorHAnsi" w:hAnsiTheme="majorHAnsi" w:cstheme="majorHAnsi"/>
          <w:i/>
        </w:rPr>
        <w:t>Villacana</w:t>
      </w:r>
      <w:proofErr w:type="spellEnd"/>
      <w:r>
        <w:rPr>
          <w:rFonts w:asciiTheme="majorHAnsi" w:hAnsiTheme="majorHAnsi" w:cstheme="majorHAnsi"/>
          <w:i/>
        </w:rPr>
        <w:t>.</w:t>
      </w:r>
    </w:p>
    <w:p w14:paraId="607C8258" w14:textId="67C2F5DF" w:rsidR="004B1E01" w:rsidRPr="00711475" w:rsidRDefault="004B1E01" w:rsidP="004B1E01">
      <w:pPr>
        <w:rPr>
          <w:rFonts w:asciiTheme="majorHAnsi" w:hAnsiTheme="majorHAnsi" w:cstheme="majorHAnsi"/>
        </w:rPr>
      </w:pPr>
      <w:r w:rsidRPr="00711475">
        <w:rPr>
          <w:rFonts w:asciiTheme="majorHAnsi" w:hAnsiTheme="majorHAnsi" w:cstheme="majorHAnsi"/>
        </w:rPr>
        <w:t>Meeting Chair:</w:t>
      </w:r>
      <w:r w:rsidR="00C2156D" w:rsidRPr="00711475">
        <w:rPr>
          <w:rFonts w:asciiTheme="majorHAnsi" w:hAnsiTheme="majorHAnsi" w:cstheme="majorHAnsi"/>
        </w:rPr>
        <w:t xml:space="preserve"> </w:t>
      </w:r>
      <w:r w:rsidR="00750042" w:rsidRPr="00711475">
        <w:rPr>
          <w:rFonts w:asciiTheme="majorHAnsi" w:hAnsiTheme="majorHAnsi" w:cstheme="majorHAnsi"/>
        </w:rPr>
        <w:t xml:space="preserve"> </w:t>
      </w:r>
      <w:r w:rsidR="0016287B">
        <w:rPr>
          <w:rFonts w:asciiTheme="majorHAnsi" w:hAnsiTheme="majorHAnsi" w:cstheme="majorHAnsi"/>
        </w:rPr>
        <w:t xml:space="preserve">David </w:t>
      </w:r>
      <w:proofErr w:type="spellStart"/>
      <w:r w:rsidR="0016287B">
        <w:rPr>
          <w:rFonts w:asciiTheme="majorHAnsi" w:hAnsiTheme="majorHAnsi" w:cstheme="majorHAnsi"/>
        </w:rPr>
        <w:t>Villacana</w:t>
      </w:r>
      <w:proofErr w:type="spellEnd"/>
    </w:p>
    <w:p w14:paraId="23396543" w14:textId="2045AF45" w:rsidR="004B1E01" w:rsidRPr="00711475" w:rsidRDefault="004B1E01" w:rsidP="004B1E01">
      <w:pPr>
        <w:rPr>
          <w:rFonts w:asciiTheme="majorHAnsi" w:hAnsiTheme="majorHAnsi" w:cstheme="majorHAnsi"/>
        </w:rPr>
      </w:pPr>
      <w:r w:rsidRPr="00711475">
        <w:rPr>
          <w:rFonts w:asciiTheme="majorHAnsi" w:hAnsiTheme="majorHAnsi" w:cstheme="majorHAnsi"/>
        </w:rPr>
        <w:t>Recorder:</w:t>
      </w:r>
      <w:r w:rsidR="00C2156D" w:rsidRPr="00711475">
        <w:rPr>
          <w:rFonts w:asciiTheme="majorHAnsi" w:hAnsiTheme="majorHAnsi" w:cstheme="majorHAnsi"/>
        </w:rPr>
        <w:t xml:space="preserve">  </w:t>
      </w:r>
      <w:r w:rsidR="0081683D" w:rsidRPr="00711475">
        <w:rPr>
          <w:rFonts w:asciiTheme="majorHAnsi" w:hAnsiTheme="majorHAnsi" w:cstheme="majorHAnsi"/>
        </w:rPr>
        <w:t>Lacey Navarro</w:t>
      </w:r>
    </w:p>
    <w:sectPr w:rsidR="004B1E01" w:rsidRPr="00711475" w:rsidSect="00FB3547">
      <w:headerReference w:type="default" r:id="rId7"/>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7501D" w14:textId="77777777" w:rsidR="00DA42D6" w:rsidRDefault="00DA42D6" w:rsidP="007569AE">
      <w:r>
        <w:separator/>
      </w:r>
    </w:p>
  </w:endnote>
  <w:endnote w:type="continuationSeparator" w:id="0">
    <w:p w14:paraId="5DAB6C7B" w14:textId="77777777" w:rsidR="00DA42D6" w:rsidRDefault="00DA42D6" w:rsidP="0075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B378F" w14:textId="77777777" w:rsidR="00DA42D6" w:rsidRDefault="00DA42D6" w:rsidP="007569AE">
      <w:r>
        <w:separator/>
      </w:r>
    </w:p>
  </w:footnote>
  <w:footnote w:type="continuationSeparator" w:id="0">
    <w:p w14:paraId="6A05A809" w14:textId="77777777" w:rsidR="00DA42D6" w:rsidRDefault="00DA42D6" w:rsidP="00756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C025" w14:textId="215CB050" w:rsidR="007569AE" w:rsidRPr="00007B6E" w:rsidRDefault="00FF3DFB" w:rsidP="00007B6E">
    <w:pPr>
      <w:pStyle w:val="Heading1"/>
    </w:pPr>
    <w:r>
      <w:rPr>
        <w:rFonts w:asciiTheme="majorHAnsi" w:hAnsiTheme="majorHAnsi" w:cstheme="majorHAnsi"/>
      </w:rPr>
      <w:t>Minutes</w:t>
    </w:r>
    <w:r w:rsidR="007569AE" w:rsidRPr="00007B6E">
      <w:tab/>
    </w:r>
    <w:r w:rsidR="007569AE" w:rsidRPr="00007B6E">
      <w:rPr>
        <w:noProof/>
      </w:rPr>
      <w:drawing>
        <wp:inline distT="0" distB="0" distL="0" distR="0" wp14:anchorId="6D65A267" wp14:editId="07777777">
          <wp:extent cx="1518285" cy="543560"/>
          <wp:effectExtent l="0" t="0" r="5715" b="8890"/>
          <wp:docPr id="1" name="Picture 1" descr="C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rupal-newsite\new-logos\CCCC_Secondary-159x57.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3F1"/>
    <w:multiLevelType w:val="multilevel"/>
    <w:tmpl w:val="C45484FC"/>
    <w:lvl w:ilvl="0">
      <w:start w:val="1"/>
      <w:numFmt w:val="decimal"/>
      <w:pStyle w:val="Heading2"/>
      <w:lvlText w:val="%1."/>
      <w:lvlJc w:val="right"/>
      <w:pPr>
        <w:ind w:left="720" w:hanging="360"/>
      </w:pPr>
      <w:rPr>
        <w:rFonts w:asciiTheme="minorHAnsi" w:eastAsiaTheme="majorEastAsia" w:hAnsiTheme="minorHAns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29233F"/>
    <w:multiLevelType w:val="hybridMultilevel"/>
    <w:tmpl w:val="DEC84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6236FD"/>
    <w:multiLevelType w:val="hybridMultilevel"/>
    <w:tmpl w:val="F71EED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92A33"/>
    <w:multiLevelType w:val="hybridMultilevel"/>
    <w:tmpl w:val="430A3A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5167F"/>
    <w:multiLevelType w:val="hybridMultilevel"/>
    <w:tmpl w:val="1F6836EA"/>
    <w:lvl w:ilvl="0" w:tplc="38E65A44">
      <w:start w:val="1"/>
      <w:numFmt w:val="decimal"/>
      <w:pStyle w:val="Discussion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83FC1"/>
    <w:multiLevelType w:val="hybridMultilevel"/>
    <w:tmpl w:val="13364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6A7D2E"/>
    <w:multiLevelType w:val="hybridMultilevel"/>
    <w:tmpl w:val="83F02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4"/>
    <w:lvlOverride w:ilvl="0">
      <w:startOverride w:val="1"/>
    </w:lvlOverride>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AE"/>
    <w:rsid w:val="00007B6E"/>
    <w:rsid w:val="00032AC2"/>
    <w:rsid w:val="000E5BC6"/>
    <w:rsid w:val="0016287B"/>
    <w:rsid w:val="00185F15"/>
    <w:rsid w:val="002648DD"/>
    <w:rsid w:val="002A3864"/>
    <w:rsid w:val="003077A5"/>
    <w:rsid w:val="00380D47"/>
    <w:rsid w:val="00414F3E"/>
    <w:rsid w:val="004507AB"/>
    <w:rsid w:val="00474E7F"/>
    <w:rsid w:val="004B1E01"/>
    <w:rsid w:val="005578AC"/>
    <w:rsid w:val="006040AD"/>
    <w:rsid w:val="006B65FD"/>
    <w:rsid w:val="0070701D"/>
    <w:rsid w:val="00711475"/>
    <w:rsid w:val="00750042"/>
    <w:rsid w:val="007569AE"/>
    <w:rsid w:val="007C5D7E"/>
    <w:rsid w:val="007D5B3E"/>
    <w:rsid w:val="0081683D"/>
    <w:rsid w:val="00824499"/>
    <w:rsid w:val="00860C96"/>
    <w:rsid w:val="00871B26"/>
    <w:rsid w:val="008746F0"/>
    <w:rsid w:val="008D327E"/>
    <w:rsid w:val="008E1DEB"/>
    <w:rsid w:val="008F093F"/>
    <w:rsid w:val="009B7B25"/>
    <w:rsid w:val="009D048D"/>
    <w:rsid w:val="009D6953"/>
    <w:rsid w:val="009E7CF5"/>
    <w:rsid w:val="00A164ED"/>
    <w:rsid w:val="00AD0F25"/>
    <w:rsid w:val="00AE31C1"/>
    <w:rsid w:val="00AE5013"/>
    <w:rsid w:val="00B70CB5"/>
    <w:rsid w:val="00B76F91"/>
    <w:rsid w:val="00C2156D"/>
    <w:rsid w:val="00C36AD0"/>
    <w:rsid w:val="00CA0DC7"/>
    <w:rsid w:val="00CC1AC6"/>
    <w:rsid w:val="00D82FC3"/>
    <w:rsid w:val="00D931BD"/>
    <w:rsid w:val="00DA42D6"/>
    <w:rsid w:val="00DE2251"/>
    <w:rsid w:val="00E04918"/>
    <w:rsid w:val="00EE7873"/>
    <w:rsid w:val="00F3468A"/>
    <w:rsid w:val="00FB3547"/>
    <w:rsid w:val="00FC13E1"/>
    <w:rsid w:val="00FF3DFB"/>
    <w:rsid w:val="1C4AD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5F2933"/>
  <w15:chartTrackingRefBased/>
  <w15:docId w15:val="{B31A2EC3-B80D-4E78-A5BF-D3385820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A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7B6E"/>
    <w:pPr>
      <w:keepNext/>
      <w:keepLines/>
      <w:tabs>
        <w:tab w:val="center" w:pos="9270"/>
      </w:tabs>
      <w:spacing w:before="240"/>
      <w:outlineLvl w:val="0"/>
    </w:pPr>
    <w:rPr>
      <w:rFonts w:asciiTheme="minorHAnsi" w:eastAsiaTheme="majorEastAsia" w:hAnsiTheme="minorHAnsi" w:cstheme="majorBidi"/>
      <w:b/>
      <w:color w:val="002060"/>
      <w:sz w:val="52"/>
      <w:szCs w:val="52"/>
    </w:rPr>
  </w:style>
  <w:style w:type="paragraph" w:styleId="Heading2">
    <w:name w:val="heading 2"/>
    <w:basedOn w:val="Normal"/>
    <w:next w:val="Normal"/>
    <w:link w:val="Heading2Char"/>
    <w:uiPriority w:val="9"/>
    <w:unhideWhenUsed/>
    <w:qFormat/>
    <w:rsid w:val="00007B6E"/>
    <w:pPr>
      <w:keepNext/>
      <w:keepLines/>
      <w:numPr>
        <w:numId w:val="2"/>
      </w:numPr>
      <w:spacing w:before="40" w:after="240"/>
      <w:outlineLvl w:val="1"/>
    </w:pPr>
    <w:rPr>
      <w:rFonts w:asciiTheme="minorHAnsi" w:eastAsiaTheme="majorEastAsia" w:hAnsiTheme="minorHAnsi"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9A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569AE"/>
  </w:style>
  <w:style w:type="paragraph" w:styleId="Footer">
    <w:name w:val="footer"/>
    <w:basedOn w:val="Normal"/>
    <w:link w:val="FooterChar"/>
    <w:uiPriority w:val="99"/>
    <w:unhideWhenUsed/>
    <w:rsid w:val="007569A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569AE"/>
  </w:style>
  <w:style w:type="character" w:styleId="Strong">
    <w:name w:val="Strong"/>
    <w:basedOn w:val="DefaultParagraphFont"/>
    <w:qFormat/>
    <w:rsid w:val="00032AC2"/>
    <w:rPr>
      <w:b/>
      <w:bCs/>
    </w:rPr>
  </w:style>
  <w:style w:type="character" w:customStyle="1" w:styleId="Heading1Char">
    <w:name w:val="Heading 1 Char"/>
    <w:basedOn w:val="DefaultParagraphFont"/>
    <w:link w:val="Heading1"/>
    <w:uiPriority w:val="9"/>
    <w:rsid w:val="00007B6E"/>
    <w:rPr>
      <w:rFonts w:eastAsiaTheme="majorEastAsia" w:cstheme="majorBidi"/>
      <w:b/>
      <w:color w:val="002060"/>
      <w:sz w:val="52"/>
      <w:szCs w:val="52"/>
    </w:rPr>
  </w:style>
  <w:style w:type="character" w:customStyle="1" w:styleId="Heading2Char">
    <w:name w:val="Heading 2 Char"/>
    <w:basedOn w:val="DefaultParagraphFont"/>
    <w:link w:val="Heading2"/>
    <w:uiPriority w:val="9"/>
    <w:rsid w:val="00007B6E"/>
    <w:rPr>
      <w:rFonts w:eastAsiaTheme="majorEastAsia" w:cstheme="majorBidi"/>
      <w:b/>
      <w:sz w:val="28"/>
      <w:szCs w:val="28"/>
    </w:rPr>
  </w:style>
  <w:style w:type="paragraph" w:customStyle="1" w:styleId="DateLine">
    <w:name w:val="Date Line"/>
    <w:basedOn w:val="Normal"/>
    <w:link w:val="DateLineChar"/>
    <w:qFormat/>
    <w:rsid w:val="00007B6E"/>
    <w:pPr>
      <w:spacing w:after="240"/>
    </w:pPr>
    <w:rPr>
      <w:rFonts w:asciiTheme="minorHAnsi" w:hAnsiTheme="minorHAnsi"/>
      <w:color w:val="002060"/>
      <w:sz w:val="27"/>
      <w:szCs w:val="27"/>
    </w:rPr>
  </w:style>
  <w:style w:type="paragraph" w:customStyle="1" w:styleId="DiscussionItem">
    <w:name w:val="Discussion Item"/>
    <w:basedOn w:val="Normal"/>
    <w:link w:val="DiscussionItemChar"/>
    <w:qFormat/>
    <w:rsid w:val="00007B6E"/>
    <w:pPr>
      <w:numPr>
        <w:numId w:val="3"/>
      </w:numPr>
      <w:spacing w:after="240"/>
    </w:pPr>
    <w:rPr>
      <w:rFonts w:asciiTheme="minorHAnsi" w:hAnsiTheme="minorHAnsi"/>
    </w:rPr>
  </w:style>
  <w:style w:type="character" w:customStyle="1" w:styleId="DateLineChar">
    <w:name w:val="Date Line Char"/>
    <w:basedOn w:val="DefaultParagraphFont"/>
    <w:link w:val="DateLine"/>
    <w:rsid w:val="00007B6E"/>
    <w:rPr>
      <w:rFonts w:eastAsia="Times New Roman" w:cs="Times New Roman"/>
      <w:color w:val="002060"/>
      <w:sz w:val="27"/>
      <w:szCs w:val="27"/>
    </w:rPr>
  </w:style>
  <w:style w:type="character" w:customStyle="1" w:styleId="DiscussionItemChar">
    <w:name w:val="Discussion Item Char"/>
    <w:basedOn w:val="DefaultParagraphFont"/>
    <w:link w:val="DiscussionItem"/>
    <w:rsid w:val="00007B6E"/>
    <w:rPr>
      <w:rFonts w:eastAsia="Times New Roman" w:cs="Times New Roman"/>
      <w:sz w:val="24"/>
      <w:szCs w:val="24"/>
    </w:rPr>
  </w:style>
  <w:style w:type="paragraph" w:styleId="ListParagraph">
    <w:name w:val="List Paragraph"/>
    <w:basedOn w:val="Normal"/>
    <w:uiPriority w:val="34"/>
    <w:qFormat/>
    <w:rsid w:val="00B70CB5"/>
    <w:pPr>
      <w:ind w:left="720"/>
      <w:contextualSpacing/>
    </w:pPr>
  </w:style>
  <w:style w:type="paragraph" w:styleId="BalloonText">
    <w:name w:val="Balloon Text"/>
    <w:basedOn w:val="Normal"/>
    <w:link w:val="BalloonTextChar"/>
    <w:uiPriority w:val="99"/>
    <w:semiHidden/>
    <w:unhideWhenUsed/>
    <w:rsid w:val="00CC1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Cerro Coso Community College</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Sotomayor</dc:creator>
  <cp:keywords/>
  <dc:description/>
  <cp:lastModifiedBy>Lacey Navarro</cp:lastModifiedBy>
  <cp:revision>7</cp:revision>
  <cp:lastPrinted>2018-08-16T20:50:00Z</cp:lastPrinted>
  <dcterms:created xsi:type="dcterms:W3CDTF">2020-01-07T21:08:00Z</dcterms:created>
  <dcterms:modified xsi:type="dcterms:W3CDTF">2020-02-22T00:48:00Z</dcterms:modified>
</cp:coreProperties>
</file>